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76" w:rsidRDefault="00730E80">
      <w:pPr>
        <w:rPr>
          <w:b/>
        </w:rPr>
      </w:pPr>
      <w:r w:rsidRPr="00AE1BAA">
        <w:rPr>
          <w:b/>
        </w:rPr>
        <w:t>Skraćeni zapisnik s 12. sjednice Nastavničkog vijeća održane u petak, 30. travnja 2021.</w:t>
      </w:r>
    </w:p>
    <w:p w:rsidR="00AE1BAA" w:rsidRPr="00AE1BAA" w:rsidRDefault="00AE1BAA">
      <w:pPr>
        <w:rPr>
          <w:b/>
        </w:rPr>
      </w:pPr>
      <w:bookmarkStart w:id="0" w:name="_GoBack"/>
      <w:bookmarkEnd w:id="0"/>
    </w:p>
    <w:p w:rsidR="00730E80" w:rsidRDefault="00730E80">
      <w:r>
        <w:t>Dnevni red:</w:t>
      </w:r>
    </w:p>
    <w:p w:rsidR="00730E80" w:rsidRDefault="00730E80" w:rsidP="00730E80">
      <w:pPr>
        <w:pStyle w:val="Odlomakpopisa"/>
        <w:numPr>
          <w:ilvl w:val="0"/>
          <w:numId w:val="2"/>
        </w:numPr>
      </w:pPr>
      <w:r>
        <w:t>Osvrt na kvartalne sjednice</w:t>
      </w:r>
    </w:p>
    <w:p w:rsidR="00730E80" w:rsidRDefault="00730E80" w:rsidP="00730E80">
      <w:pPr>
        <w:pStyle w:val="Odlomakpopisa"/>
        <w:numPr>
          <w:ilvl w:val="0"/>
          <w:numId w:val="2"/>
        </w:numPr>
      </w:pPr>
      <w:r>
        <w:t>Odluka o fondu sati dopunskog nastavnog rada za šk. god.2020./2021.</w:t>
      </w:r>
    </w:p>
    <w:p w:rsidR="00730E80" w:rsidRDefault="00730E80" w:rsidP="00730E80">
      <w:pPr>
        <w:pStyle w:val="Odlomakpopisa"/>
        <w:numPr>
          <w:ilvl w:val="0"/>
          <w:numId w:val="2"/>
        </w:numPr>
      </w:pPr>
      <w:r>
        <w:t>Upisi u 1. razred</w:t>
      </w:r>
    </w:p>
    <w:p w:rsidR="00730E80" w:rsidRDefault="00730E80" w:rsidP="00730E80">
      <w:pPr>
        <w:pStyle w:val="Odlomakpopisa"/>
        <w:numPr>
          <w:ilvl w:val="0"/>
          <w:numId w:val="2"/>
        </w:numPr>
      </w:pPr>
      <w:r>
        <w:t>Vremenik predstojećih obaveza i aktivnosti</w:t>
      </w:r>
    </w:p>
    <w:p w:rsidR="00730E80" w:rsidRDefault="00730E80" w:rsidP="00730E80">
      <w:pPr>
        <w:pStyle w:val="Odlomakpopisa"/>
        <w:numPr>
          <w:ilvl w:val="0"/>
          <w:numId w:val="2"/>
        </w:numPr>
      </w:pPr>
      <w:r>
        <w:t>Razno</w:t>
      </w:r>
    </w:p>
    <w:p w:rsidR="00730E80" w:rsidRDefault="00A57453" w:rsidP="00730E80">
      <w:r>
        <w:t>Ad1) Pedagoginja je dala kratki osvrt i analizu uspjeha učenika na trećem kvartalu, a nakon prikupljene statistike od razrednika.</w:t>
      </w:r>
    </w:p>
    <w:p w:rsidR="00A57453" w:rsidRDefault="00A57453" w:rsidP="00730E80">
      <w:r>
        <w:t>Ad2) Ravnateljica je predložila donošenje Odluke o fondu sati dopunskog nastavnog rada za šk. god. 2020./2021. i Nastavničko vijeće je donijelo odluku.</w:t>
      </w:r>
    </w:p>
    <w:p w:rsidR="00A57453" w:rsidRDefault="00A57453" w:rsidP="00730E80">
      <w:r>
        <w:t>Ad3) Ravnateljica je izvijestila Nastavničko vijeće o broju nastavnih odjela koje namjeravamo upisati u školskoj godini 2021./2022., ali odluka još nije objavljena u Narodnim novinama.</w:t>
      </w:r>
    </w:p>
    <w:p w:rsidR="00A57453" w:rsidRDefault="00A57453" w:rsidP="00730E80">
      <w:r>
        <w:t xml:space="preserve">Ad4) </w:t>
      </w:r>
      <w:proofErr w:type="spellStart"/>
      <w:r>
        <w:t>Donešen</w:t>
      </w:r>
      <w:proofErr w:type="spellEnd"/>
      <w:r>
        <w:t xml:space="preserve"> je vremenik</w:t>
      </w:r>
      <w:r w:rsidR="00AE1BAA">
        <w:t xml:space="preserve"> predstojećih obaveza i aktivnosti koji se nalazi na oglasnoj ploči škole, a biti će proslijeđen i svim djelatnicima na mail.</w:t>
      </w:r>
    </w:p>
    <w:p w:rsidR="00AE1BAA" w:rsidRDefault="00AE1BAA" w:rsidP="00730E80">
      <w:r>
        <w:t>Ad5) Pod točkom razno ravnateljica je zamolila nastavnike da isprazne ormariće u zbornici i u učionicama kako bi se moglo početi s pripremama za preseljenje u nove prostore u kojima će se odvijati nastava do završetka izgradnje centra kompetencije. Tajnica je obavijestila djelatnike, koji imaju stari godišnji odmor da ga iskoriste do 30.6.2021.</w:t>
      </w:r>
    </w:p>
    <w:p w:rsidR="00AE1BAA" w:rsidRDefault="00AE1BAA" w:rsidP="00730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Zapisničarka:</w:t>
      </w:r>
    </w:p>
    <w:p w:rsidR="00AE1BAA" w:rsidRDefault="00AE1BAA" w:rsidP="00730E80">
      <w:r>
        <w:t xml:space="preserve">                                            </w:t>
      </w:r>
      <w:r>
        <w:tab/>
      </w:r>
      <w:r>
        <w:tab/>
      </w:r>
      <w:r>
        <w:tab/>
        <w:t xml:space="preserve">              Vesna </w:t>
      </w:r>
      <w:proofErr w:type="spellStart"/>
      <w:r>
        <w:t>Šukan</w:t>
      </w:r>
      <w:proofErr w:type="spellEnd"/>
    </w:p>
    <w:sectPr w:rsidR="00A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5C3"/>
    <w:multiLevelType w:val="hybridMultilevel"/>
    <w:tmpl w:val="151E8E20"/>
    <w:lvl w:ilvl="0" w:tplc="041A000F">
      <w:start w:val="1"/>
      <w:numFmt w:val="decimal"/>
      <w:lvlText w:val="%1."/>
      <w:lvlJc w:val="left"/>
      <w:pPr>
        <w:ind w:left="1431" w:hanging="360"/>
      </w:pPr>
    </w:lvl>
    <w:lvl w:ilvl="1" w:tplc="041A0019" w:tentative="1">
      <w:start w:val="1"/>
      <w:numFmt w:val="lowerLetter"/>
      <w:lvlText w:val="%2."/>
      <w:lvlJc w:val="left"/>
      <w:pPr>
        <w:ind w:left="2151" w:hanging="360"/>
      </w:pPr>
    </w:lvl>
    <w:lvl w:ilvl="2" w:tplc="041A001B" w:tentative="1">
      <w:start w:val="1"/>
      <w:numFmt w:val="lowerRoman"/>
      <w:lvlText w:val="%3."/>
      <w:lvlJc w:val="right"/>
      <w:pPr>
        <w:ind w:left="2871" w:hanging="180"/>
      </w:pPr>
    </w:lvl>
    <w:lvl w:ilvl="3" w:tplc="041A000F" w:tentative="1">
      <w:start w:val="1"/>
      <w:numFmt w:val="decimal"/>
      <w:lvlText w:val="%4."/>
      <w:lvlJc w:val="left"/>
      <w:pPr>
        <w:ind w:left="3591" w:hanging="360"/>
      </w:pPr>
    </w:lvl>
    <w:lvl w:ilvl="4" w:tplc="041A0019" w:tentative="1">
      <w:start w:val="1"/>
      <w:numFmt w:val="lowerLetter"/>
      <w:lvlText w:val="%5."/>
      <w:lvlJc w:val="left"/>
      <w:pPr>
        <w:ind w:left="4311" w:hanging="360"/>
      </w:pPr>
    </w:lvl>
    <w:lvl w:ilvl="5" w:tplc="041A001B" w:tentative="1">
      <w:start w:val="1"/>
      <w:numFmt w:val="lowerRoman"/>
      <w:lvlText w:val="%6."/>
      <w:lvlJc w:val="right"/>
      <w:pPr>
        <w:ind w:left="5031" w:hanging="180"/>
      </w:pPr>
    </w:lvl>
    <w:lvl w:ilvl="6" w:tplc="041A000F" w:tentative="1">
      <w:start w:val="1"/>
      <w:numFmt w:val="decimal"/>
      <w:lvlText w:val="%7."/>
      <w:lvlJc w:val="left"/>
      <w:pPr>
        <w:ind w:left="5751" w:hanging="360"/>
      </w:pPr>
    </w:lvl>
    <w:lvl w:ilvl="7" w:tplc="041A0019" w:tentative="1">
      <w:start w:val="1"/>
      <w:numFmt w:val="lowerLetter"/>
      <w:lvlText w:val="%8."/>
      <w:lvlJc w:val="left"/>
      <w:pPr>
        <w:ind w:left="6471" w:hanging="360"/>
      </w:pPr>
    </w:lvl>
    <w:lvl w:ilvl="8" w:tplc="041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5A6937C0"/>
    <w:multiLevelType w:val="hybridMultilevel"/>
    <w:tmpl w:val="E474D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0"/>
    <w:rsid w:val="00554876"/>
    <w:rsid w:val="00730E80"/>
    <w:rsid w:val="00A57453"/>
    <w:rsid w:val="00A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2021-05-17T06:43:00Z</dcterms:created>
  <dcterms:modified xsi:type="dcterms:W3CDTF">2021-05-17T07:01:00Z</dcterms:modified>
</cp:coreProperties>
</file>