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8BB39" w14:textId="4B9ACAC2" w:rsidR="009C5F62" w:rsidRDefault="0052003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4E49F" wp14:editId="7AB36234">
                <wp:simplePos x="0" y="0"/>
                <wp:positionH relativeFrom="column">
                  <wp:posOffset>3123565</wp:posOffset>
                </wp:positionH>
                <wp:positionV relativeFrom="paragraph">
                  <wp:posOffset>6985</wp:posOffset>
                </wp:positionV>
                <wp:extent cx="3002280" cy="1577340"/>
                <wp:effectExtent l="0" t="0" r="26670" b="2286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280" cy="157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CD0CC07" w14:textId="25D114B0" w:rsidR="00520033" w:rsidRDefault="00E437B3">
                            <w:r w:rsidRPr="00110104">
                              <w:rPr>
                                <w:noProof/>
                              </w:rPr>
                              <w:drawing>
                                <wp:inline distT="0" distB="0" distL="0" distR="0" wp14:anchorId="0DBA2E7C" wp14:editId="17C3ACF2">
                                  <wp:extent cx="3008940" cy="1242060"/>
                                  <wp:effectExtent l="0" t="0" r="1270" b="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16163" cy="12863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4E49F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245.95pt;margin-top:.55pt;width:236.4pt;height:124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" fillcolor="white [3201]" strokecolor="white [3212]" strokeweight=".5pt">
                <v:textbox>
                  <w:txbxContent>
                    <w:p w14:paraId="1CD0CC07" w14:textId="25D114B0" w:rsidR="00520033" w:rsidRDefault="00E437B3">
                      <w:r w:rsidRPr="00110104">
                        <w:rPr>
                          <w:noProof/>
                        </w:rPr>
                        <w:drawing>
                          <wp:inline distT="0" distB="0" distL="0" distR="0" wp14:anchorId="0DBA2E7C" wp14:editId="17C3ACF2">
                            <wp:extent cx="3008940" cy="1242060"/>
                            <wp:effectExtent l="0" t="0" r="1270" b="0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16163" cy="12863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437B3">
        <w:rPr>
          <w:noProof/>
        </w:rPr>
        <w:drawing>
          <wp:inline distT="0" distB="0" distL="0" distR="0" wp14:anchorId="339687E3" wp14:editId="30E7E722">
            <wp:extent cx="2425464" cy="1684655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963" cy="169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34D40" w14:textId="77777777" w:rsidR="00520033" w:rsidRDefault="00520033"/>
    <w:p w14:paraId="02477E66" w14:textId="77777777" w:rsidR="00520033" w:rsidRPr="00520033" w:rsidRDefault="00224845">
      <w:pPr>
        <w:rPr>
          <w:b/>
          <w:color w:val="538135" w:themeColor="accent6" w:themeShade="BF"/>
          <w:sz w:val="36"/>
          <w:szCs w:val="36"/>
        </w:rPr>
      </w:pPr>
      <w:r>
        <w:rPr>
          <w:b/>
          <w:color w:val="538135" w:themeColor="accent6" w:themeShade="BF"/>
          <w:sz w:val="36"/>
          <w:szCs w:val="36"/>
        </w:rPr>
        <w:t>AKTIVNOST</w:t>
      </w:r>
      <w:r w:rsidR="00520033" w:rsidRPr="00520033">
        <w:rPr>
          <w:b/>
          <w:color w:val="538135" w:themeColor="accent6" w:themeShade="BF"/>
          <w:sz w:val="36"/>
          <w:szCs w:val="36"/>
        </w:rPr>
        <w:t xml:space="preserve"> „</w:t>
      </w:r>
      <w:r>
        <w:rPr>
          <w:b/>
          <w:color w:val="538135" w:themeColor="accent6" w:themeShade="BF"/>
          <w:sz w:val="36"/>
          <w:szCs w:val="36"/>
        </w:rPr>
        <w:t>PČELA – ZEMALJSKI JUNAK</w:t>
      </w:r>
      <w:r w:rsidR="00520033" w:rsidRPr="00520033">
        <w:rPr>
          <w:b/>
          <w:color w:val="538135" w:themeColor="accent6" w:themeShade="BF"/>
          <w:sz w:val="36"/>
          <w:szCs w:val="36"/>
        </w:rPr>
        <w:t>“</w:t>
      </w:r>
      <w:r w:rsidR="000A3E4E">
        <w:rPr>
          <w:b/>
          <w:color w:val="538135" w:themeColor="accent6" w:themeShade="BF"/>
          <w:sz w:val="36"/>
          <w:szCs w:val="36"/>
        </w:rPr>
        <w:t xml:space="preserve"> </w:t>
      </w:r>
    </w:p>
    <w:p w14:paraId="0BC8C2FC" w14:textId="77777777" w:rsidR="00520033" w:rsidRDefault="007635C3">
      <w:r>
        <w:t>Poštovani,</w:t>
      </w:r>
    </w:p>
    <w:p w14:paraId="2FECEC4E" w14:textId="77777777" w:rsidR="00520033" w:rsidRDefault="007635C3" w:rsidP="007635C3">
      <w:pPr>
        <w:jc w:val="both"/>
      </w:pPr>
      <w:r>
        <w:t xml:space="preserve">Europska komisija je ovu godinu proglasila Godinom mladih diljem Europske unije, te će </w:t>
      </w:r>
      <w:r w:rsidR="00224845">
        <w:t xml:space="preserve">središnja </w:t>
      </w:r>
      <w:r>
        <w:t xml:space="preserve">proslava Dana Europe, u Hrvatskoj, 9. svibnja </w:t>
      </w:r>
      <w:proofErr w:type="spellStart"/>
      <w:r>
        <w:t>o.g</w:t>
      </w:r>
      <w:proofErr w:type="spellEnd"/>
      <w:r>
        <w:t>. također biti posvećena mladima i aktivnostima mladih.</w:t>
      </w:r>
      <w:r w:rsidR="00224845">
        <w:t xml:space="preserve"> Radi se o cjelodnevnom događanju koje je otvorenog karaktera, pa osim pozvanih gostiju dolaze i svi zainteresirani iz široke javnosti. Mjesto događanja u Zagrebu, će biti naknado utvrđeno. Prvotno je sjedište događanja trebao biti Tehnički muzej, no došlo je do određene promjene pa ćemo naknadno znati i tu informaciju.</w:t>
      </w:r>
    </w:p>
    <w:p w14:paraId="2F3243FE" w14:textId="77777777" w:rsidR="00520033" w:rsidRDefault="007635C3" w:rsidP="007635C3">
      <w:pPr>
        <w:jc w:val="both"/>
      </w:pPr>
      <w:r>
        <w:t>Na natječaju Predstavništva EK koji je bio namijenjen mladima od 16 do 27 godina, a odnosio se na osmišljavanje koncepta središnje proslave Dana Europe, izjednačeno su s istim brojem bodova pobijedili</w:t>
      </w:r>
      <w:r w:rsidR="00820760">
        <w:t xml:space="preserve">: </w:t>
      </w:r>
      <w:r>
        <w:t>tim</w:t>
      </w:r>
      <w:r w:rsidR="00820760">
        <w:t xml:space="preserve"> ekonomista</w:t>
      </w:r>
      <w:r>
        <w:t xml:space="preserve"> Srednje škole Zabok i </w:t>
      </w:r>
      <w:r w:rsidR="00820760">
        <w:t xml:space="preserve">tim studenata </w:t>
      </w:r>
      <w:r>
        <w:t>Ekonomskog fakulteta u Zagrebu.</w:t>
      </w:r>
    </w:p>
    <w:p w14:paraId="366745CC" w14:textId="77777777" w:rsidR="005F1BC5" w:rsidRPr="005F1BC5" w:rsidRDefault="007635C3" w:rsidP="00820760">
      <w:pPr>
        <w:spacing w:after="240"/>
        <w:jc w:val="both"/>
        <w:rPr>
          <w:b/>
        </w:rPr>
      </w:pPr>
      <w:r>
        <w:t>Pripala nam je čast, a ujedno i odgovornost prihvatiti se organizacije ukupno 6 različitih aktivnosti, a jedna od njih je i „</w:t>
      </w:r>
      <w:r w:rsidR="00224845">
        <w:t>PČELA – ZEMALJSKI JUNAK</w:t>
      </w:r>
      <w:r>
        <w:t xml:space="preserve">“. </w:t>
      </w:r>
      <w:r w:rsidR="00224845" w:rsidRPr="005F1BC5">
        <w:rPr>
          <w:b/>
        </w:rPr>
        <w:t>Cilj nam je promovirati</w:t>
      </w:r>
      <w:r w:rsidR="00224845" w:rsidRPr="005F1BC5">
        <w:rPr>
          <w:b/>
          <w:i/>
        </w:rPr>
        <w:t xml:space="preserve"> </w:t>
      </w:r>
      <w:r w:rsidR="00224845" w:rsidRPr="005F1BC5">
        <w:rPr>
          <w:b/>
        </w:rPr>
        <w:t>pčelarstvo kao hobi i kao</w:t>
      </w:r>
      <w:r w:rsidR="00224845" w:rsidRPr="005F1BC5">
        <w:rPr>
          <w:b/>
          <w:i/>
        </w:rPr>
        <w:t xml:space="preserve"> </w:t>
      </w:r>
      <w:r w:rsidR="00224845" w:rsidRPr="005F1BC5">
        <w:rPr>
          <w:b/>
        </w:rPr>
        <w:t>profesionalni put</w:t>
      </w:r>
      <w:r w:rsidR="00F50F5C">
        <w:rPr>
          <w:b/>
        </w:rPr>
        <w:t xml:space="preserve"> mladih ljudi</w:t>
      </w:r>
      <w:r w:rsidR="00224845" w:rsidRPr="005F1BC5">
        <w:rPr>
          <w:b/>
        </w:rPr>
        <w:t xml:space="preserve">, te ulogu i značaj pčele za  </w:t>
      </w:r>
      <w:proofErr w:type="spellStart"/>
      <w:r w:rsidR="00224845" w:rsidRPr="005F1BC5">
        <w:rPr>
          <w:b/>
        </w:rPr>
        <w:t>bioraznolikost</w:t>
      </w:r>
      <w:proofErr w:type="spellEnd"/>
      <w:r w:rsidR="00224845" w:rsidRPr="005F1BC5">
        <w:rPr>
          <w:b/>
        </w:rPr>
        <w:t xml:space="preserve"> te na opstanak čovjeka.</w:t>
      </w:r>
    </w:p>
    <w:p w14:paraId="32ED6F20" w14:textId="77777777" w:rsidR="008A53F1" w:rsidRDefault="006E7077" w:rsidP="00820760">
      <w:pPr>
        <w:spacing w:after="240"/>
        <w:jc w:val="both"/>
      </w:pPr>
      <w:r w:rsidRPr="00F32100">
        <w:rPr>
          <w:b/>
        </w:rPr>
        <w:t>Cijelu priču bismo povezali i s projektom Ministarstva poljoprivrede „Medni dan“</w:t>
      </w:r>
      <w:r>
        <w:t xml:space="preserve"> za </w:t>
      </w:r>
      <w:proofErr w:type="spellStart"/>
      <w:r>
        <w:t>prvašiće</w:t>
      </w:r>
      <w:proofErr w:type="spellEnd"/>
      <w:r>
        <w:t xml:space="preserve"> osnovnih škola</w:t>
      </w:r>
      <w:r w:rsidR="00130366">
        <w:t xml:space="preserve"> i s </w:t>
      </w:r>
      <w:r w:rsidR="00F32100">
        <w:rPr>
          <w:b/>
        </w:rPr>
        <w:t>kampanjama</w:t>
      </w:r>
      <w:r w:rsidRPr="00F32100">
        <w:rPr>
          <w:b/>
        </w:rPr>
        <w:t xml:space="preserve"> </w:t>
      </w:r>
      <w:r w:rsidR="00130366">
        <w:rPr>
          <w:b/>
        </w:rPr>
        <w:t xml:space="preserve">vaše </w:t>
      </w:r>
      <w:r w:rsidRPr="00F32100">
        <w:rPr>
          <w:b/>
        </w:rPr>
        <w:t xml:space="preserve">nevladine </w:t>
      </w:r>
      <w:r w:rsidRPr="00130366">
        <w:rPr>
          <w:b/>
        </w:rPr>
        <w:t>organ</w:t>
      </w:r>
      <w:r w:rsidR="00130366" w:rsidRPr="00130366">
        <w:rPr>
          <w:b/>
        </w:rPr>
        <w:t>izacije</w:t>
      </w:r>
      <w:r w:rsidR="00130366">
        <w:t xml:space="preserve">. Fascinira nas način na koji djelujete s ciljem </w:t>
      </w:r>
      <w:r>
        <w:t>zaštit</w:t>
      </w:r>
      <w:r w:rsidR="00130366">
        <w:t>e</w:t>
      </w:r>
      <w:r>
        <w:t xml:space="preserve"> okoliša </w:t>
      </w:r>
      <w:r w:rsidR="00130366">
        <w:t xml:space="preserve">i ugroženih životinjskih vrsta. </w:t>
      </w:r>
      <w:r w:rsidR="009D0FFD">
        <w:t>Koncept</w:t>
      </w:r>
      <w:r w:rsidR="00130366">
        <w:t xml:space="preserve"> </w:t>
      </w:r>
      <w:r w:rsidR="009D0FFD">
        <w:t>donacija</w:t>
      </w:r>
      <w:r w:rsidR="00130366">
        <w:t xml:space="preserve"> i udomljavanj</w:t>
      </w:r>
      <w:r w:rsidR="009D0FFD">
        <w:t>a</w:t>
      </w:r>
      <w:r w:rsidR="00130366">
        <w:t xml:space="preserve"> </w:t>
      </w:r>
      <w:r w:rsidR="009D0FFD">
        <w:t>za koji smatramo vrlo poticajnim sigurno privlači</w:t>
      </w:r>
      <w:r w:rsidR="00130366">
        <w:t xml:space="preserve"> prave zaljubljenike u prirodu i životinje i </w:t>
      </w:r>
      <w:r w:rsidR="009D0FFD">
        <w:t>pridonosi</w:t>
      </w:r>
      <w:r w:rsidR="00130366">
        <w:t xml:space="preserve"> osvještavanju čovjeka o važnoj činjenici da nismo sami na ovom svijetu, da ovisimo o mnogim vrstama i da im dugujemo brigu, zaštitu i zahvalnos</w:t>
      </w:r>
      <w:r w:rsidR="008A53F1">
        <w:t>t. Apsolutno se slažemo s nastojanjima da se čovjeku ukaže na to da svojim postupcima može napraviti puno lošega, no i još više dobroga, uz volju, trud i žrtvu.</w:t>
      </w:r>
    </w:p>
    <w:p w14:paraId="59CCEFD9" w14:textId="77777777" w:rsidR="009D0FFD" w:rsidRDefault="00224845" w:rsidP="00820760">
      <w:pPr>
        <w:spacing w:after="240"/>
        <w:jc w:val="both"/>
      </w:pPr>
      <w:r>
        <w:t>Voljeli bismo da nam pomognete u tome</w:t>
      </w:r>
      <w:r w:rsidR="009D0FFD">
        <w:t xml:space="preserve"> </w:t>
      </w:r>
      <w:r>
        <w:t>prijedlogom aktivnosti koje se mogu provesti</w:t>
      </w:r>
      <w:r w:rsidR="006E7077">
        <w:t xml:space="preserve"> na zadovoljstvo svih (</w:t>
      </w:r>
      <w:r w:rsidR="006E7077" w:rsidRPr="00F32100">
        <w:rPr>
          <w:b/>
        </w:rPr>
        <w:t>ukoliko imate gotovih lijepih prezentacija, video uradaka ili plakata, letaka i brošura</w:t>
      </w:r>
      <w:r w:rsidR="006E7077">
        <w:t xml:space="preserve">, za nas su dobrodošli). Iskoristit ćemo ih na najbolji mogući način tijekom uređenja prostora namijenjenog za tu aktivnost. </w:t>
      </w:r>
    </w:p>
    <w:p w14:paraId="261A2DC7" w14:textId="77777777" w:rsidR="0002757D" w:rsidRDefault="006E7077" w:rsidP="00820760">
      <w:pPr>
        <w:spacing w:after="240"/>
        <w:jc w:val="both"/>
      </w:pPr>
      <w:r>
        <w:t xml:space="preserve">Osim toga, </w:t>
      </w:r>
      <w:r w:rsidR="008A53F1">
        <w:rPr>
          <w:b/>
        </w:rPr>
        <w:t xml:space="preserve">veselili bismo se kada biste prihvatili naš poziv </w:t>
      </w:r>
      <w:r w:rsidR="009D0FFD">
        <w:rPr>
          <w:b/>
        </w:rPr>
        <w:t xml:space="preserve">i partnerski nastupili s nama na samom događanju. Možete </w:t>
      </w:r>
      <w:r w:rsidR="005F1BC5" w:rsidRPr="00F32100">
        <w:rPr>
          <w:b/>
        </w:rPr>
        <w:t>podijeliti svoja iskustva</w:t>
      </w:r>
      <w:r w:rsidR="009D0FFD">
        <w:rPr>
          <w:b/>
        </w:rPr>
        <w:t xml:space="preserve"> s</w:t>
      </w:r>
      <w:r w:rsidR="005A2CB3">
        <w:rPr>
          <w:b/>
        </w:rPr>
        <w:t xml:space="preserve"> gostima i posjetiteljima</w:t>
      </w:r>
      <w:r w:rsidR="00F32100">
        <w:rPr>
          <w:b/>
        </w:rPr>
        <w:t>:</w:t>
      </w:r>
      <w:r w:rsidR="00914783" w:rsidRPr="00F32100">
        <w:rPr>
          <w:b/>
        </w:rPr>
        <w:t xml:space="preserve"> </w:t>
      </w:r>
      <w:r w:rsidR="009D0FFD">
        <w:rPr>
          <w:b/>
        </w:rPr>
        <w:t>edukativnim radionicama,</w:t>
      </w:r>
      <w:r w:rsidR="00914783" w:rsidRPr="00F32100">
        <w:rPr>
          <w:b/>
        </w:rPr>
        <w:t xml:space="preserve"> atraktivnim kvizovima</w:t>
      </w:r>
      <w:r w:rsidR="004F5779" w:rsidRPr="00F32100">
        <w:rPr>
          <w:b/>
        </w:rPr>
        <w:t xml:space="preserve"> ili igrama</w:t>
      </w:r>
      <w:r w:rsidR="006E72E3">
        <w:rPr>
          <w:b/>
        </w:rPr>
        <w:t xml:space="preserve"> (imate punu slobodu u svemu tome)</w:t>
      </w:r>
      <w:r w:rsidR="00914783">
        <w:t xml:space="preserve">. </w:t>
      </w:r>
      <w:r w:rsidR="006E72E3">
        <w:t xml:space="preserve">Nama odgovara da dio bude svakako usmjeren na ulogu i zaštitu pčela, no nemamo apsolutno ništa protiv toga da ukažete na ostale trenutne i kontinuirane aktivnosti i kampanje. </w:t>
      </w:r>
      <w:r w:rsidR="009D0FFD">
        <w:t xml:space="preserve">Na taj način </w:t>
      </w:r>
      <w:r w:rsidR="006E72E3">
        <w:t>možete još više vaše napore učiniti vidljivijima javnosti</w:t>
      </w:r>
      <w:r w:rsidR="006C2DF3">
        <w:t xml:space="preserve">, a mi ćemo vam u tome pomoći. Spremni smo s vama razraditi </w:t>
      </w:r>
      <w:r w:rsidR="00BF0F88">
        <w:t>sve što treba.</w:t>
      </w:r>
    </w:p>
    <w:p w14:paraId="60C2496A" w14:textId="77777777" w:rsidR="00232EC3" w:rsidRDefault="00232EC3" w:rsidP="00820760">
      <w:pPr>
        <w:spacing w:after="240"/>
        <w:jc w:val="both"/>
      </w:pPr>
    </w:p>
    <w:p w14:paraId="188750EF" w14:textId="77777777" w:rsidR="00915660" w:rsidRDefault="005A2CB3" w:rsidP="00820760">
      <w:pPr>
        <w:spacing w:after="240"/>
        <w:jc w:val="both"/>
      </w:pPr>
      <w:r>
        <w:t>U ovom trenutku ne znamo točno vrijeme predviđeno za taj dio aktivnosti i za prostor, no čim od Predstavništva Europske komisije dobijemo povratnu informaciju, mi ćemo vam javiti sve detalje, ukoliko prihvatite ovaj odgojno-obrazovni izazov</w:t>
      </w:r>
      <w:r w:rsidR="0002757D">
        <w:t>. Isto tako, željeli bismo i nakon toga s vama nastaviti suradnju, kao Regionalni centar kompetencija u turizmu i ugostiteljstvu.</w:t>
      </w:r>
    </w:p>
    <w:p w14:paraId="1A38AA1B" w14:textId="77777777" w:rsidR="009F1A89" w:rsidRDefault="009F1A89" w:rsidP="00F46523">
      <w:pPr>
        <w:spacing w:after="240"/>
        <w:jc w:val="both"/>
      </w:pPr>
      <w:r>
        <w:t xml:space="preserve">Vjerujemo da ćete u suradnju s nama ući otvorenog srca i uma te širom otvorene duše. U privitku šaljemo i letak, a povratno nas možete kontaktirati na </w:t>
      </w:r>
      <w:proofErr w:type="spellStart"/>
      <w:r>
        <w:t>mailove</w:t>
      </w:r>
      <w:proofErr w:type="spellEnd"/>
      <w:r>
        <w:t xml:space="preserve">: </w:t>
      </w:r>
      <w:hyperlink r:id="rId11" w:history="1">
        <w:r w:rsidRPr="00BB7460">
          <w:rPr>
            <w:rStyle w:val="Hiperveza"/>
          </w:rPr>
          <w:t>marijadlesk32@gmail.com</w:t>
        </w:r>
      </w:hyperlink>
      <w:r>
        <w:t xml:space="preserve"> te </w:t>
      </w:r>
      <w:hyperlink r:id="rId12" w:history="1">
        <w:r w:rsidRPr="00BB7460">
          <w:rPr>
            <w:rStyle w:val="Hiperveza"/>
          </w:rPr>
          <w:t>timsanjajiostvari@gmail.com</w:t>
        </w:r>
      </w:hyperlink>
      <w:r>
        <w:t xml:space="preserve"> te na broj telefona mentorice tima, prof. </w:t>
      </w:r>
      <w:proofErr w:type="spellStart"/>
      <w:r>
        <w:t>Dlesk</w:t>
      </w:r>
      <w:proofErr w:type="spellEnd"/>
      <w:r>
        <w:t>, 099/69-36-671.</w:t>
      </w:r>
    </w:p>
    <w:p w14:paraId="0AE29A04" w14:textId="77777777" w:rsidR="009F1A89" w:rsidRDefault="009F1A89" w:rsidP="00232EC3">
      <w:pPr>
        <w:spacing w:after="720"/>
        <w:jc w:val="both"/>
      </w:pPr>
      <w:r>
        <w:t xml:space="preserve">Unaprijed se zahvaljujemo i s </w:t>
      </w:r>
      <w:r w:rsidR="000A58B2">
        <w:t>veseljem očekujemo zajedničko planiranje aktivnosti za 9. svibnja u Zagrebu.</w:t>
      </w:r>
    </w:p>
    <w:p w14:paraId="323B3484" w14:textId="77777777" w:rsidR="00394417" w:rsidRDefault="00AB0273" w:rsidP="00232EC3">
      <w:pPr>
        <w:spacing w:after="600"/>
        <w:jc w:val="both"/>
      </w:pPr>
      <w:r>
        <w:t xml:space="preserve">Pratite </w:t>
      </w:r>
      <w:r w:rsidR="000A58B2">
        <w:t xml:space="preserve">nas i na </w:t>
      </w:r>
      <w:r>
        <w:t xml:space="preserve">Tik Tok te </w:t>
      </w:r>
      <w:proofErr w:type="spellStart"/>
      <w:r>
        <w:t>Instagra</w:t>
      </w:r>
      <w:r w:rsidR="00324154">
        <w:t>m</w:t>
      </w:r>
      <w:proofErr w:type="spellEnd"/>
      <w:r w:rsidR="00324154">
        <w:t xml:space="preserve"> </w:t>
      </w:r>
      <w:r>
        <w:t>profil</w:t>
      </w:r>
      <w:r w:rsidR="00324154">
        <w:t>u:</w:t>
      </w:r>
      <w:r>
        <w:t xml:space="preserve"> </w:t>
      </w:r>
      <w:r w:rsidR="00871759" w:rsidRPr="00871759">
        <w:rPr>
          <w:b/>
        </w:rPr>
        <w:t>@2022yea</w:t>
      </w:r>
      <w:r w:rsidR="00871759">
        <w:rPr>
          <w:b/>
        </w:rPr>
        <w:t>r</w:t>
      </w:r>
      <w:r w:rsidR="00871759" w:rsidRPr="00871759">
        <w:rPr>
          <w:b/>
        </w:rPr>
        <w:t>ofyouth na obje društvene mreže.</w:t>
      </w:r>
    </w:p>
    <w:p w14:paraId="245A741C" w14:textId="77777777" w:rsidR="00394417" w:rsidRDefault="00871759" w:rsidP="00F57D01">
      <w:pPr>
        <w:jc w:val="center"/>
        <w:rPr>
          <w:b/>
          <w:color w:val="538135" w:themeColor="accent6" w:themeShade="BF"/>
        </w:rPr>
      </w:pPr>
      <w:r>
        <w:t>#</w:t>
      </w:r>
      <w:proofErr w:type="spellStart"/>
      <w:r w:rsidRPr="00871759">
        <w:rPr>
          <w:b/>
          <w:color w:val="2F5496" w:themeColor="accent1" w:themeShade="BF"/>
        </w:rPr>
        <w:t>šeraj</w:t>
      </w:r>
      <w:proofErr w:type="spellEnd"/>
      <w:r w:rsidRPr="00871759">
        <w:rPr>
          <w:color w:val="2F5496" w:themeColor="accent1" w:themeShade="BF"/>
        </w:rPr>
        <w:t xml:space="preserve"> </w:t>
      </w:r>
      <w:r>
        <w:t xml:space="preserve">– </w:t>
      </w:r>
      <w:proofErr w:type="spellStart"/>
      <w:r w:rsidRPr="00871759">
        <w:rPr>
          <w:b/>
          <w:color w:val="C00000"/>
        </w:rPr>
        <w:t>lajkaj</w:t>
      </w:r>
      <w:proofErr w:type="spellEnd"/>
      <w:r w:rsidRPr="00871759">
        <w:rPr>
          <w:color w:val="C00000"/>
        </w:rPr>
        <w:t xml:space="preserve"> </w:t>
      </w:r>
      <w:r>
        <w:t xml:space="preserve">– </w:t>
      </w:r>
      <w:r w:rsidRPr="00871759">
        <w:rPr>
          <w:b/>
          <w:color w:val="538135" w:themeColor="accent6" w:themeShade="BF"/>
        </w:rPr>
        <w:t>i pridruži se#</w:t>
      </w:r>
    </w:p>
    <w:p w14:paraId="3D252CF0" w14:textId="77777777" w:rsidR="00C95E0B" w:rsidRDefault="00C95E0B" w:rsidP="00C95E0B"/>
    <w:p w14:paraId="5639DA10" w14:textId="77777777" w:rsidR="00C95E0B" w:rsidRDefault="00C95E0B" w:rsidP="00C95E0B">
      <w:pPr>
        <w:spacing w:after="0"/>
      </w:pPr>
      <w:r>
        <w:t>SREDNJA ŠKOLA ZABOK - ZABOK</w:t>
      </w:r>
    </w:p>
    <w:p w14:paraId="046F80B7" w14:textId="77777777" w:rsidR="00C95E0B" w:rsidRDefault="00C95E0B" w:rsidP="00C95E0B">
      <w:pPr>
        <w:spacing w:after="240"/>
      </w:pPr>
      <w:r>
        <w:t>Mentorica tima „Sanjaj &amp; ostvari“</w:t>
      </w:r>
    </w:p>
    <w:p w14:paraId="3C1F3805" w14:textId="3524BD0C" w:rsidR="00520033" w:rsidRDefault="00C95E0B" w:rsidP="00E437B3">
      <w:pPr>
        <w:spacing w:after="720"/>
      </w:pPr>
      <w:r>
        <w:t xml:space="preserve">Marija </w:t>
      </w:r>
      <w:proofErr w:type="spellStart"/>
      <w:r>
        <w:t>Dlesk</w:t>
      </w:r>
      <w:proofErr w:type="spellEnd"/>
      <w:r>
        <w:t xml:space="preserve">, dipl. </w:t>
      </w:r>
      <w:proofErr w:type="spellStart"/>
      <w:r>
        <w:t>oec</w:t>
      </w:r>
      <w:proofErr w:type="spellEnd"/>
      <w:r>
        <w:t>., prof. savjetnik</w:t>
      </w:r>
      <w:bookmarkStart w:id="0" w:name="_GoBack"/>
      <w:bookmarkEnd w:id="0"/>
    </w:p>
    <w:sectPr w:rsidR="00520033" w:rsidSect="00F46523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65D39"/>
    <w:multiLevelType w:val="hybridMultilevel"/>
    <w:tmpl w:val="AE44E3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51799"/>
    <w:multiLevelType w:val="hybridMultilevel"/>
    <w:tmpl w:val="132E16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32DDD"/>
    <w:multiLevelType w:val="hybridMultilevel"/>
    <w:tmpl w:val="8772920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033"/>
    <w:rsid w:val="0002757D"/>
    <w:rsid w:val="000A3E4E"/>
    <w:rsid w:val="000A58B2"/>
    <w:rsid w:val="00130366"/>
    <w:rsid w:val="001D3788"/>
    <w:rsid w:val="00205FC5"/>
    <w:rsid w:val="00224845"/>
    <w:rsid w:val="00232EC3"/>
    <w:rsid w:val="0028778E"/>
    <w:rsid w:val="002A6C39"/>
    <w:rsid w:val="00324154"/>
    <w:rsid w:val="00367BF5"/>
    <w:rsid w:val="00394417"/>
    <w:rsid w:val="00400449"/>
    <w:rsid w:val="004F5779"/>
    <w:rsid w:val="00514333"/>
    <w:rsid w:val="00520033"/>
    <w:rsid w:val="00542401"/>
    <w:rsid w:val="005A2CB3"/>
    <w:rsid w:val="005F1BC5"/>
    <w:rsid w:val="00624534"/>
    <w:rsid w:val="006B54C9"/>
    <w:rsid w:val="006C2DF3"/>
    <w:rsid w:val="006E7077"/>
    <w:rsid w:val="006E72E3"/>
    <w:rsid w:val="00722B09"/>
    <w:rsid w:val="007635C3"/>
    <w:rsid w:val="007B0AEA"/>
    <w:rsid w:val="00814AB9"/>
    <w:rsid w:val="00820760"/>
    <w:rsid w:val="00871759"/>
    <w:rsid w:val="00883229"/>
    <w:rsid w:val="008A53F1"/>
    <w:rsid w:val="00914783"/>
    <w:rsid w:val="00915660"/>
    <w:rsid w:val="00951140"/>
    <w:rsid w:val="00964916"/>
    <w:rsid w:val="0099442A"/>
    <w:rsid w:val="009A476C"/>
    <w:rsid w:val="009C5F62"/>
    <w:rsid w:val="009D0FFD"/>
    <w:rsid w:val="009E191C"/>
    <w:rsid w:val="009F1A89"/>
    <w:rsid w:val="00A31947"/>
    <w:rsid w:val="00AA0DCA"/>
    <w:rsid w:val="00AB0273"/>
    <w:rsid w:val="00B612AE"/>
    <w:rsid w:val="00B94B6B"/>
    <w:rsid w:val="00BF0F88"/>
    <w:rsid w:val="00C95E0B"/>
    <w:rsid w:val="00D961DC"/>
    <w:rsid w:val="00E437B3"/>
    <w:rsid w:val="00F32100"/>
    <w:rsid w:val="00F46523"/>
    <w:rsid w:val="00F50F5C"/>
    <w:rsid w:val="00F57D01"/>
    <w:rsid w:val="00FE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9A81A"/>
  <w15:chartTrackingRefBased/>
  <w15:docId w15:val="{F67959F2-7AD0-4887-8599-CA79CECB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5FC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6491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64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imsanjajiostvari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jadlesk32@gmail.com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1968ACD20774D9FDC5C3B9F9C631F" ma:contentTypeVersion="11" ma:contentTypeDescription="Create a new document." ma:contentTypeScope="" ma:versionID="ad0a376790ca2fe7bdf506a2e1e6db91">
  <xsd:schema xmlns:xsd="http://www.w3.org/2001/XMLSchema" xmlns:xs="http://www.w3.org/2001/XMLSchema" xmlns:p="http://schemas.microsoft.com/office/2006/metadata/properties" xmlns:ns3="85e57988-3353-4c03-8abd-ce07aad90c26" targetNamespace="http://schemas.microsoft.com/office/2006/metadata/properties" ma:root="true" ma:fieldsID="27d550e8e39f66783a00e53c8dd83bc2" ns3:_="">
    <xsd:import namespace="85e57988-3353-4c03-8abd-ce07aad90c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57988-3353-4c03-8abd-ce07aad90c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B71C1-3E6D-4B6C-B8E9-1431A307B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e57988-3353-4c03-8abd-ce07aad90c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EF608B-5BE5-4FA5-A69A-47DF08243ED3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85e57988-3353-4c03-8abd-ce07aad90c26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EFAE8D8-E5F0-4247-9D82-8F97D23187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5DC788-DA97-4C54-8F4E-32F4AFAD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DLESK</dc:creator>
  <cp:keywords/>
  <dc:description/>
  <cp:lastModifiedBy>MARIJA DLESK</cp:lastModifiedBy>
  <cp:revision>3</cp:revision>
  <cp:lastPrinted>2022-03-22T11:17:00Z</cp:lastPrinted>
  <dcterms:created xsi:type="dcterms:W3CDTF">2022-04-03T19:54:00Z</dcterms:created>
  <dcterms:modified xsi:type="dcterms:W3CDTF">2022-04-20T21:22:00Z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0x0101006F61968ACD20774D9FDC5C3B9F9C631F</vt:lpwstr>
  </property>
</Properties>
</file>