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B4B2" w14:textId="48E9BA09" w:rsidR="000B2B29" w:rsidRPr="0052638F" w:rsidRDefault="00000000" w:rsidP="00E96476">
      <w:pPr>
        <w:pStyle w:val="Naslov"/>
        <w:jc w:val="center"/>
        <w:rPr>
          <w:rFonts w:ascii="Arial" w:hAnsi="Arial" w:cs="Arial"/>
          <w:b/>
          <w:bCs/>
          <w:sz w:val="24"/>
          <w:szCs w:val="24"/>
        </w:rPr>
      </w:pPr>
      <w:r w:rsidRPr="0052638F">
        <w:rPr>
          <w:rFonts w:ascii="Arial" w:hAnsi="Arial" w:cs="Arial"/>
          <w:b/>
          <w:bCs/>
          <w:sz w:val="24"/>
          <w:szCs w:val="24"/>
        </w:rPr>
        <w:t>OBRAZAC POZIVA ZA ORGANIZACIJU VIŠEDNEVNE IZVANUČIONIČKE NASTAVE</w:t>
      </w:r>
    </w:p>
    <w:p w14:paraId="4F28F5E4" w14:textId="77777777" w:rsidR="000B2B29" w:rsidRPr="00E96476" w:rsidRDefault="00000000">
      <w:pPr>
        <w:pStyle w:val="Tijeloteksta"/>
        <w:spacing w:before="2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4BB2EFC">
          <v:group id="_x0000_s1026" style="position:absolute;margin-left:35pt;margin-top:7.6pt;width:136.65pt;height:18.05pt;z-index:-251657216;mso-wrap-distance-left:0;mso-wrap-distance-right:0;mso-position-horizontal-relative:page" coordorigin="700,152" coordsize="2733,3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03;top:159;width:1322;height:346" filled="f" strokeweight=".26483mm">
              <v:textbox inset="0,0,0,0">
                <w:txbxContent>
                  <w:p w14:paraId="3C063005" w14:textId="024B26C6" w:rsidR="000B2B29" w:rsidRDefault="00000000">
                    <w:pPr>
                      <w:spacing w:before="60"/>
                      <w:ind w:left="52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1/2</w:t>
                    </w:r>
                    <w:r w:rsidR="006738A6">
                      <w:rPr>
                        <w:w w:val="105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27" type="#_x0000_t202" style="position:absolute;left:707;top:159;width:1397;height:346" fillcolor="#ccc" strokeweight=".26483mm">
              <v:textbox inset="0,0,0,0">
                <w:txbxContent>
                  <w:p w14:paraId="7665E035" w14:textId="77777777" w:rsidR="000B2B29" w:rsidRDefault="00000000">
                    <w:pPr>
                      <w:spacing w:before="50"/>
                      <w:ind w:left="72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Broj poziva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D13704" w14:textId="77777777" w:rsidR="000B2B29" w:rsidRPr="00E96476" w:rsidRDefault="000B2B29">
      <w:pPr>
        <w:pStyle w:val="Tijeloteksta"/>
        <w:ind w:left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6"/>
        <w:gridCol w:w="4173"/>
        <w:gridCol w:w="2222"/>
        <w:gridCol w:w="360"/>
        <w:gridCol w:w="241"/>
        <w:gridCol w:w="134"/>
        <w:gridCol w:w="405"/>
        <w:gridCol w:w="420"/>
        <w:gridCol w:w="270"/>
        <w:gridCol w:w="555"/>
        <w:gridCol w:w="690"/>
      </w:tblGrid>
      <w:tr w:rsidR="000B2B29" w:rsidRPr="00E96476" w14:paraId="7A18BCAA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4F3868F9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421FEE1A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Podaci o školi: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5DFE2686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tražene podatke:</w:t>
            </w:r>
          </w:p>
        </w:tc>
      </w:tr>
      <w:tr w:rsidR="000B2B29" w:rsidRPr="00E96476" w14:paraId="1AC16905" w14:textId="77777777">
        <w:trPr>
          <w:trHeight w:val="325"/>
        </w:trPr>
        <w:tc>
          <w:tcPr>
            <w:tcW w:w="420" w:type="dxa"/>
          </w:tcPr>
          <w:p w14:paraId="220ACBB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13369616" w14:textId="77777777" w:rsidR="000B2B29" w:rsidRPr="00E96476" w:rsidRDefault="00000000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Naziv škole:</w:t>
            </w:r>
          </w:p>
        </w:tc>
        <w:tc>
          <w:tcPr>
            <w:tcW w:w="5297" w:type="dxa"/>
            <w:gridSpan w:val="9"/>
          </w:tcPr>
          <w:p w14:paraId="3028729B" w14:textId="333012ED" w:rsidR="000B2B29" w:rsidRPr="00E96476" w:rsidRDefault="00E96476" w:rsidP="00E96476">
            <w:pPr>
              <w:pStyle w:val="TableParagraph"/>
              <w:spacing w:before="56"/>
              <w:ind w:left="17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96476">
              <w:rPr>
                <w:sz w:val="18"/>
                <w:szCs w:val="18"/>
              </w:rPr>
              <w:t>Srednja škola Zabok</w:t>
            </w:r>
          </w:p>
        </w:tc>
      </w:tr>
      <w:tr w:rsidR="000B2B29" w:rsidRPr="00E96476" w14:paraId="6CA057A9" w14:textId="77777777">
        <w:trPr>
          <w:trHeight w:val="325"/>
        </w:trPr>
        <w:tc>
          <w:tcPr>
            <w:tcW w:w="420" w:type="dxa"/>
          </w:tcPr>
          <w:p w14:paraId="08E6ADF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14AC018C" w14:textId="77777777" w:rsidR="000B2B29" w:rsidRPr="00E96476" w:rsidRDefault="00000000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Adresa:</w:t>
            </w:r>
          </w:p>
        </w:tc>
        <w:tc>
          <w:tcPr>
            <w:tcW w:w="5297" w:type="dxa"/>
            <w:gridSpan w:val="9"/>
          </w:tcPr>
          <w:p w14:paraId="25C4092A" w14:textId="3C813AE7" w:rsidR="000B2B29" w:rsidRPr="00E96476" w:rsidRDefault="00000000" w:rsidP="00E96476">
            <w:pPr>
              <w:pStyle w:val="TableParagraph"/>
              <w:spacing w:before="57"/>
              <w:ind w:left="2093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I</w:t>
            </w:r>
            <w:r w:rsidR="00E96476">
              <w:rPr>
                <w:sz w:val="18"/>
                <w:szCs w:val="18"/>
              </w:rPr>
              <w:t>vana</w:t>
            </w:r>
            <w:r w:rsidRPr="00E96476">
              <w:rPr>
                <w:sz w:val="18"/>
                <w:szCs w:val="18"/>
              </w:rPr>
              <w:t xml:space="preserve"> i C</w:t>
            </w:r>
            <w:r w:rsidR="00E96476">
              <w:rPr>
                <w:sz w:val="18"/>
                <w:szCs w:val="18"/>
              </w:rPr>
              <w:t xml:space="preserve">vijete </w:t>
            </w:r>
            <w:r w:rsidRPr="00E96476">
              <w:rPr>
                <w:sz w:val="18"/>
                <w:szCs w:val="18"/>
              </w:rPr>
              <w:t xml:space="preserve"> Huis 2</w:t>
            </w:r>
          </w:p>
        </w:tc>
      </w:tr>
      <w:tr w:rsidR="000B2B29" w:rsidRPr="00E96476" w14:paraId="230C0756" w14:textId="77777777">
        <w:trPr>
          <w:trHeight w:val="325"/>
        </w:trPr>
        <w:tc>
          <w:tcPr>
            <w:tcW w:w="420" w:type="dxa"/>
          </w:tcPr>
          <w:p w14:paraId="5E4FF29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3C198E66" w14:textId="77777777" w:rsidR="000B2B29" w:rsidRPr="00E96476" w:rsidRDefault="00000000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Mjesto:</w:t>
            </w:r>
          </w:p>
        </w:tc>
        <w:tc>
          <w:tcPr>
            <w:tcW w:w="5297" w:type="dxa"/>
            <w:gridSpan w:val="9"/>
          </w:tcPr>
          <w:p w14:paraId="3B78C435" w14:textId="5652D0EF" w:rsidR="000B2B29" w:rsidRPr="00E96476" w:rsidRDefault="00E96476" w:rsidP="00E96476">
            <w:pPr>
              <w:pStyle w:val="TableParagraph"/>
              <w:spacing w:before="57"/>
              <w:ind w:left="2036" w:right="20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Zabok</w:t>
            </w:r>
          </w:p>
        </w:tc>
      </w:tr>
      <w:tr w:rsidR="000B2B29" w:rsidRPr="00E96476" w14:paraId="72E9FFB0" w14:textId="77777777">
        <w:trPr>
          <w:trHeight w:val="325"/>
        </w:trPr>
        <w:tc>
          <w:tcPr>
            <w:tcW w:w="420" w:type="dxa"/>
          </w:tcPr>
          <w:p w14:paraId="1F823F2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62BE0EB0" w14:textId="77777777" w:rsidR="000B2B29" w:rsidRPr="00E96476" w:rsidRDefault="00000000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E-adresa na koju se dostavlja poziv:</w:t>
            </w:r>
          </w:p>
        </w:tc>
        <w:tc>
          <w:tcPr>
            <w:tcW w:w="2222" w:type="dxa"/>
            <w:tcBorders>
              <w:right w:val="nil"/>
            </w:tcBorders>
          </w:tcPr>
          <w:p w14:paraId="30466D60" w14:textId="1BE2A695" w:rsidR="000B2B29" w:rsidRPr="00E96476" w:rsidRDefault="000B2B29">
            <w:pPr>
              <w:pStyle w:val="TableParagraph"/>
              <w:spacing w:before="27"/>
              <w:ind w:left="33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18DEC3E2" w14:textId="67F05C2A" w:rsidR="000B2B29" w:rsidRPr="00E96476" w:rsidRDefault="00F8024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350D7DE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1A502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260CFE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27153048" w14:textId="77777777" w:rsidR="000B2B29" w:rsidRPr="00EA54FA" w:rsidRDefault="00000000">
            <w:pPr>
              <w:pStyle w:val="TableParagraph"/>
              <w:spacing w:before="48"/>
              <w:ind w:left="193"/>
              <w:rPr>
                <w:sz w:val="16"/>
                <w:szCs w:val="16"/>
              </w:rPr>
            </w:pPr>
            <w:r w:rsidRPr="00EA54FA">
              <w:rPr>
                <w:sz w:val="16"/>
                <w:szCs w:val="16"/>
              </w:rPr>
              <w:t>(čl.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13.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st.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13.)</w:t>
            </w:r>
          </w:p>
        </w:tc>
      </w:tr>
      <w:tr w:rsidR="000B2B29" w:rsidRPr="00E96476" w14:paraId="5C1D38A3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602F25C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2.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0A186ACC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Korisnici usluge su učenici:</w:t>
            </w:r>
          </w:p>
        </w:tc>
        <w:tc>
          <w:tcPr>
            <w:tcW w:w="4052" w:type="dxa"/>
            <w:gridSpan w:val="7"/>
          </w:tcPr>
          <w:p w14:paraId="7B9185BA" w14:textId="192C06ED" w:rsidR="00E96476" w:rsidRPr="00E96476" w:rsidRDefault="006738A6" w:rsidP="00D049D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2.htt, 2.thk, 3.htt, 4.htt, 4. k</w:t>
            </w:r>
          </w:p>
          <w:p w14:paraId="65C5D080" w14:textId="1BFE084F" w:rsidR="000B2B29" w:rsidRPr="00E96476" w:rsidRDefault="000B2B29">
            <w:pPr>
              <w:pStyle w:val="TableParagraph"/>
              <w:spacing w:before="22"/>
              <w:ind w:left="33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CCCCCC"/>
          </w:tcPr>
          <w:p w14:paraId="70DCA7C6" w14:textId="77777777" w:rsidR="000B2B29" w:rsidRPr="00E96476" w:rsidRDefault="00000000">
            <w:pPr>
              <w:pStyle w:val="TableParagraph"/>
              <w:spacing w:before="48"/>
              <w:ind w:left="7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razreda</w:t>
            </w:r>
          </w:p>
        </w:tc>
      </w:tr>
      <w:tr w:rsidR="000B2B29" w:rsidRPr="00E96476" w14:paraId="3DE0B846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681299A8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3.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2C9DB712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Tip putovanja: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3984FCBD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Uz planirano upisati broj dana i noćenja:</w:t>
            </w:r>
          </w:p>
        </w:tc>
      </w:tr>
      <w:tr w:rsidR="000B2B29" w:rsidRPr="00E96476" w14:paraId="3C876CB0" w14:textId="77777777">
        <w:trPr>
          <w:trHeight w:val="325"/>
        </w:trPr>
        <w:tc>
          <w:tcPr>
            <w:tcW w:w="420" w:type="dxa"/>
          </w:tcPr>
          <w:p w14:paraId="710A388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3028ABB4" w14:textId="77777777" w:rsidR="000B2B29" w:rsidRPr="00E96476" w:rsidRDefault="00000000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234FE5A5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Škola u prirodi</w:t>
            </w:r>
          </w:p>
        </w:tc>
        <w:tc>
          <w:tcPr>
            <w:tcW w:w="3362" w:type="dxa"/>
            <w:gridSpan w:val="5"/>
          </w:tcPr>
          <w:p w14:paraId="4B29A8D5" w14:textId="77777777" w:rsidR="000B2B29" w:rsidRPr="00E96476" w:rsidRDefault="00000000">
            <w:pPr>
              <w:pStyle w:val="TableParagraph"/>
              <w:spacing w:before="29"/>
              <w:ind w:right="58"/>
              <w:jc w:val="right"/>
              <w:rPr>
                <w:sz w:val="18"/>
                <w:szCs w:val="18"/>
              </w:rPr>
            </w:pPr>
            <w:r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183ECE92" w14:textId="77777777" w:rsidR="000B2B29" w:rsidRPr="00E96476" w:rsidRDefault="00000000">
            <w:pPr>
              <w:pStyle w:val="TableParagraph"/>
              <w:spacing w:before="29"/>
              <w:ind w:right="56"/>
              <w:jc w:val="right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C13138E" w14:textId="77777777">
        <w:trPr>
          <w:trHeight w:val="325"/>
        </w:trPr>
        <w:tc>
          <w:tcPr>
            <w:tcW w:w="420" w:type="dxa"/>
          </w:tcPr>
          <w:p w14:paraId="326177E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6040A158" w14:textId="77777777" w:rsidR="000B2B29" w:rsidRPr="00E96476" w:rsidRDefault="00000000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2A7A860F" w14:textId="77777777" w:rsidR="000B2B29" w:rsidRPr="00F80245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F80245">
              <w:rPr>
                <w:w w:val="95"/>
                <w:sz w:val="18"/>
                <w:szCs w:val="18"/>
              </w:rPr>
              <w:t>Višednevna terenska nastava</w:t>
            </w:r>
          </w:p>
        </w:tc>
        <w:tc>
          <w:tcPr>
            <w:tcW w:w="2222" w:type="dxa"/>
            <w:tcBorders>
              <w:right w:val="nil"/>
            </w:tcBorders>
          </w:tcPr>
          <w:p w14:paraId="3975C62A" w14:textId="77777777" w:rsidR="000B2B29" w:rsidRPr="00E96476" w:rsidRDefault="00000000">
            <w:pPr>
              <w:pStyle w:val="TableParagraph"/>
              <w:spacing w:before="63" w:line="242" w:lineRule="exact"/>
              <w:ind w:left="33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7640157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</w:tcPr>
          <w:p w14:paraId="1385739E" w14:textId="77777777" w:rsidR="000B2B29" w:rsidRPr="00E96476" w:rsidRDefault="00000000">
            <w:pPr>
              <w:pStyle w:val="TableParagraph"/>
              <w:spacing w:before="29"/>
              <w:ind w:left="118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dana</w:t>
            </w:r>
          </w:p>
        </w:tc>
        <w:tc>
          <w:tcPr>
            <w:tcW w:w="420" w:type="dxa"/>
            <w:tcBorders>
              <w:right w:val="nil"/>
            </w:tcBorders>
          </w:tcPr>
          <w:p w14:paraId="01B13D28" w14:textId="77777777" w:rsidR="000B2B29" w:rsidRPr="00E96476" w:rsidRDefault="00000000">
            <w:pPr>
              <w:pStyle w:val="TableParagraph"/>
              <w:spacing w:before="35" w:line="270" w:lineRule="exact"/>
              <w:ind w:left="73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783E95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6A9AB4B2" w14:textId="77777777" w:rsidR="000B2B29" w:rsidRPr="00E96476" w:rsidRDefault="00000000">
            <w:pPr>
              <w:pStyle w:val="TableParagraph"/>
              <w:spacing w:before="29"/>
              <w:ind w:left="611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71C2260" w14:textId="77777777">
        <w:trPr>
          <w:trHeight w:val="325"/>
        </w:trPr>
        <w:tc>
          <w:tcPr>
            <w:tcW w:w="420" w:type="dxa"/>
          </w:tcPr>
          <w:p w14:paraId="12E205A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03FFB40F" w14:textId="77777777" w:rsidR="000B2B29" w:rsidRPr="00E96476" w:rsidRDefault="00000000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03AB5581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Školska ekskurzija</w:t>
            </w:r>
          </w:p>
        </w:tc>
        <w:tc>
          <w:tcPr>
            <w:tcW w:w="3362" w:type="dxa"/>
            <w:gridSpan w:val="5"/>
          </w:tcPr>
          <w:p w14:paraId="5EFBF63A" w14:textId="77777777" w:rsidR="000B2B29" w:rsidRPr="00E96476" w:rsidRDefault="00000000">
            <w:pPr>
              <w:pStyle w:val="TableParagraph"/>
              <w:spacing w:before="29"/>
              <w:ind w:right="58"/>
              <w:jc w:val="right"/>
              <w:rPr>
                <w:sz w:val="18"/>
                <w:szCs w:val="18"/>
              </w:rPr>
            </w:pPr>
            <w:r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0321EA0A" w14:textId="77777777" w:rsidR="000B2B29" w:rsidRPr="00E96476" w:rsidRDefault="00000000">
            <w:pPr>
              <w:pStyle w:val="TableParagraph"/>
              <w:spacing w:before="29"/>
              <w:ind w:right="56"/>
              <w:jc w:val="right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1F2C018A" w14:textId="77777777">
        <w:trPr>
          <w:trHeight w:val="325"/>
        </w:trPr>
        <w:tc>
          <w:tcPr>
            <w:tcW w:w="420" w:type="dxa"/>
          </w:tcPr>
          <w:p w14:paraId="1D5FA52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9509A31" w14:textId="77777777" w:rsidR="000B2B29" w:rsidRPr="00E96476" w:rsidRDefault="00000000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24384AC1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Posjet</w:t>
            </w:r>
          </w:p>
        </w:tc>
        <w:tc>
          <w:tcPr>
            <w:tcW w:w="3362" w:type="dxa"/>
            <w:gridSpan w:val="5"/>
          </w:tcPr>
          <w:p w14:paraId="1E9898D2" w14:textId="77777777" w:rsidR="000B2B29" w:rsidRPr="00E96476" w:rsidRDefault="00000000">
            <w:pPr>
              <w:pStyle w:val="TableParagraph"/>
              <w:spacing w:before="29"/>
              <w:ind w:right="58"/>
              <w:jc w:val="right"/>
              <w:rPr>
                <w:sz w:val="18"/>
                <w:szCs w:val="18"/>
              </w:rPr>
            </w:pPr>
            <w:r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5F2B676F" w14:textId="77777777" w:rsidR="000B2B29" w:rsidRPr="00E96476" w:rsidRDefault="00000000">
            <w:pPr>
              <w:pStyle w:val="TableParagraph"/>
              <w:spacing w:before="29"/>
              <w:ind w:right="56"/>
              <w:jc w:val="right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498EFBE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7643DA67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4.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241EA85E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Odredište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472DD6DE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područje, ime/imena države/država:</w:t>
            </w:r>
          </w:p>
        </w:tc>
      </w:tr>
      <w:tr w:rsidR="000B2B29" w:rsidRPr="00E96476" w14:paraId="696B0BAF" w14:textId="77777777">
        <w:trPr>
          <w:trHeight w:val="325"/>
        </w:trPr>
        <w:tc>
          <w:tcPr>
            <w:tcW w:w="420" w:type="dxa"/>
          </w:tcPr>
          <w:p w14:paraId="3A3237D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339541EB" w14:textId="77777777" w:rsidR="000B2B29" w:rsidRPr="00E96476" w:rsidRDefault="00000000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000EB628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Područje u Republici Hrvatskoj</w:t>
            </w:r>
          </w:p>
        </w:tc>
        <w:tc>
          <w:tcPr>
            <w:tcW w:w="5297" w:type="dxa"/>
            <w:gridSpan w:val="9"/>
          </w:tcPr>
          <w:p w14:paraId="4F6ED1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EBDD8D7" w14:textId="77777777">
        <w:trPr>
          <w:trHeight w:val="325"/>
        </w:trPr>
        <w:tc>
          <w:tcPr>
            <w:tcW w:w="420" w:type="dxa"/>
          </w:tcPr>
          <w:p w14:paraId="4AAC15C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46CC985C" w14:textId="77777777" w:rsidR="000B2B29" w:rsidRPr="00E96476" w:rsidRDefault="00000000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31FDE12E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Država/e u inozemstvu</w:t>
            </w:r>
          </w:p>
        </w:tc>
        <w:tc>
          <w:tcPr>
            <w:tcW w:w="5297" w:type="dxa"/>
            <w:gridSpan w:val="9"/>
          </w:tcPr>
          <w:p w14:paraId="73B480CB" w14:textId="691B9DB5" w:rsidR="000B2B29" w:rsidRPr="00E96476" w:rsidRDefault="00000000">
            <w:pPr>
              <w:pStyle w:val="TableParagraph"/>
              <w:spacing w:before="57"/>
              <w:ind w:left="2036" w:right="2013"/>
              <w:jc w:val="center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Itali</w:t>
            </w:r>
            <w:r w:rsidR="00E96476">
              <w:rPr>
                <w:w w:val="105"/>
                <w:sz w:val="18"/>
                <w:szCs w:val="18"/>
              </w:rPr>
              <w:t>j</w:t>
            </w:r>
            <w:r w:rsidRPr="00E96476">
              <w:rPr>
                <w:w w:val="105"/>
                <w:sz w:val="18"/>
                <w:szCs w:val="18"/>
              </w:rPr>
              <w:t>a</w:t>
            </w:r>
          </w:p>
        </w:tc>
      </w:tr>
      <w:tr w:rsidR="000B2B29" w:rsidRPr="00E96476" w14:paraId="5003ED0B" w14:textId="77777777">
        <w:trPr>
          <w:trHeight w:val="325"/>
        </w:trPr>
        <w:tc>
          <w:tcPr>
            <w:tcW w:w="42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4349BEE" w14:textId="77777777" w:rsidR="000B2B29" w:rsidRPr="00E96476" w:rsidRDefault="000B2B29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714EBB9F" w14:textId="77777777" w:rsidR="000B2B29" w:rsidRPr="00E96476" w:rsidRDefault="00000000">
            <w:pPr>
              <w:pStyle w:val="TableParagraph"/>
              <w:spacing w:before="1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5.</w:t>
            </w:r>
          </w:p>
        </w:tc>
        <w:tc>
          <w:tcPr>
            <w:tcW w:w="4489" w:type="dxa"/>
            <w:gridSpan w:val="2"/>
            <w:vMerge w:val="restart"/>
            <w:tcBorders>
              <w:left w:val="single" w:sz="8" w:space="0" w:color="231F20"/>
            </w:tcBorders>
            <w:shd w:val="clear" w:color="auto" w:fill="CCCCCC"/>
          </w:tcPr>
          <w:p w14:paraId="7480AB82" w14:textId="77777777" w:rsidR="000B2B29" w:rsidRPr="00E96476" w:rsidRDefault="000B2B29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07409809" w14:textId="77777777" w:rsidR="000B2B29" w:rsidRPr="00E96476" w:rsidRDefault="00000000">
            <w:pPr>
              <w:pStyle w:val="TableParagraph"/>
              <w:spacing w:before="1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Planirano vrijeme realizacije</w:t>
            </w:r>
          </w:p>
          <w:p w14:paraId="541543D8" w14:textId="77777777" w:rsidR="000B2B29" w:rsidRPr="00E96476" w:rsidRDefault="00000000">
            <w:pPr>
              <w:pStyle w:val="TableParagraph"/>
              <w:spacing w:before="7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(predložiti u okvirnom terminu od dva tjedna):</w:t>
            </w:r>
          </w:p>
        </w:tc>
        <w:tc>
          <w:tcPr>
            <w:tcW w:w="2222" w:type="dxa"/>
            <w:tcBorders>
              <w:bottom w:val="single" w:sz="8" w:space="0" w:color="231F20"/>
              <w:right w:val="single" w:sz="8" w:space="0" w:color="231F20"/>
            </w:tcBorders>
          </w:tcPr>
          <w:p w14:paraId="4ED8A69C" w14:textId="53E482CD" w:rsidR="000B2B29" w:rsidRPr="00E96476" w:rsidRDefault="006738A6" w:rsidP="004A040A">
            <w:pPr>
              <w:pStyle w:val="TableParagraph"/>
              <w:spacing w:before="57"/>
              <w:ind w:left="825" w:right="806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26.</w:t>
            </w:r>
          </w:p>
        </w:tc>
        <w:tc>
          <w:tcPr>
            <w:tcW w:w="735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C9326" w14:textId="007AD4EB" w:rsidR="000B2B29" w:rsidRPr="00E96476" w:rsidRDefault="00000000">
            <w:pPr>
              <w:pStyle w:val="TableParagraph"/>
              <w:spacing w:before="57"/>
              <w:ind w:left="223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0</w:t>
            </w:r>
            <w:r w:rsidR="006738A6">
              <w:rPr>
                <w:w w:val="105"/>
                <w:sz w:val="18"/>
                <w:szCs w:val="18"/>
              </w:rPr>
              <w:t>3.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608E7" w14:textId="34D00166" w:rsidR="000B2B29" w:rsidRPr="00E96476" w:rsidRDefault="006738A6">
            <w:pPr>
              <w:pStyle w:val="TableParagraph"/>
              <w:spacing w:before="57"/>
              <w:ind w:left="26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27.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302F34" w14:textId="694A7CCF" w:rsidR="000B2B29" w:rsidRPr="00E96476" w:rsidRDefault="00000000">
            <w:pPr>
              <w:pStyle w:val="TableParagraph"/>
              <w:spacing w:before="57"/>
              <w:ind w:left="270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0</w:t>
            </w:r>
            <w:r w:rsidR="006738A6">
              <w:rPr>
                <w:w w:val="105"/>
                <w:sz w:val="18"/>
                <w:szCs w:val="18"/>
              </w:rPr>
              <w:t>3</w:t>
            </w:r>
            <w:r w:rsidRPr="00E96476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8FBAF4" w14:textId="2CD19145" w:rsidR="000B2B29" w:rsidRPr="00E96476" w:rsidRDefault="00000000">
            <w:pPr>
              <w:pStyle w:val="TableParagraph"/>
              <w:spacing w:before="57"/>
              <w:ind w:left="51" w:right="27"/>
              <w:jc w:val="center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202</w:t>
            </w:r>
            <w:r w:rsidR="006738A6">
              <w:rPr>
                <w:w w:val="105"/>
                <w:sz w:val="18"/>
                <w:szCs w:val="18"/>
              </w:rPr>
              <w:t>4</w:t>
            </w:r>
            <w:r w:rsidRPr="00E96476">
              <w:rPr>
                <w:w w:val="105"/>
                <w:sz w:val="18"/>
                <w:szCs w:val="18"/>
              </w:rPr>
              <w:t>.</w:t>
            </w:r>
          </w:p>
        </w:tc>
      </w:tr>
      <w:tr w:rsidR="000B2B29" w:rsidRPr="00E96476" w14:paraId="2E994B4D" w14:textId="77777777">
        <w:trPr>
          <w:trHeight w:val="325"/>
        </w:trPr>
        <w:tc>
          <w:tcPr>
            <w:tcW w:w="42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41A9A6FF" w14:textId="77777777" w:rsidR="000B2B29" w:rsidRPr="00E96476" w:rsidRDefault="000B2B29">
            <w:pPr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single" w:sz="8" w:space="0" w:color="231F20"/>
            </w:tcBorders>
            <w:shd w:val="clear" w:color="auto" w:fill="CCCCCC"/>
          </w:tcPr>
          <w:p w14:paraId="247862F9" w14:textId="77777777" w:rsidR="000B2B29" w:rsidRPr="00E96476" w:rsidRDefault="000B2B29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231F20"/>
            </w:tcBorders>
            <w:shd w:val="clear" w:color="auto" w:fill="CCCCCC"/>
          </w:tcPr>
          <w:p w14:paraId="3979B83C" w14:textId="77777777" w:rsidR="000B2B29" w:rsidRPr="00E96476" w:rsidRDefault="00000000">
            <w:pPr>
              <w:pStyle w:val="TableParagraph"/>
              <w:spacing w:before="48"/>
              <w:ind w:left="825" w:right="810"/>
              <w:jc w:val="center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Datum</w:t>
            </w:r>
          </w:p>
        </w:tc>
        <w:tc>
          <w:tcPr>
            <w:tcW w:w="735" w:type="dxa"/>
            <w:gridSpan w:val="3"/>
            <w:tcBorders>
              <w:top w:val="single" w:sz="8" w:space="0" w:color="231F20"/>
            </w:tcBorders>
            <w:shd w:val="clear" w:color="auto" w:fill="CCCCCC"/>
          </w:tcPr>
          <w:p w14:paraId="0D9D9E1B" w14:textId="77777777" w:rsidR="000B2B29" w:rsidRPr="00E96476" w:rsidRDefault="00000000">
            <w:pPr>
              <w:pStyle w:val="TableParagraph"/>
              <w:spacing w:before="48"/>
              <w:ind w:left="1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Mjesec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72C73025" w14:textId="77777777" w:rsidR="000B2B29" w:rsidRPr="00E96476" w:rsidRDefault="00000000">
            <w:pPr>
              <w:pStyle w:val="TableParagraph"/>
              <w:spacing w:before="48"/>
              <w:ind w:left="160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Datum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5E8F0070" w14:textId="77777777" w:rsidR="000B2B29" w:rsidRPr="00E96476" w:rsidRDefault="00000000">
            <w:pPr>
              <w:pStyle w:val="TableParagraph"/>
              <w:spacing w:before="48"/>
              <w:ind w:left="17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Mjesec</w:t>
            </w:r>
          </w:p>
        </w:tc>
        <w:tc>
          <w:tcPr>
            <w:tcW w:w="690" w:type="dxa"/>
            <w:tcBorders>
              <w:top w:val="single" w:sz="8" w:space="0" w:color="231F20"/>
            </w:tcBorders>
            <w:shd w:val="clear" w:color="auto" w:fill="CCCCCC"/>
          </w:tcPr>
          <w:p w14:paraId="2F10B26A" w14:textId="77777777" w:rsidR="000B2B29" w:rsidRPr="00E96476" w:rsidRDefault="00000000">
            <w:pPr>
              <w:pStyle w:val="TableParagraph"/>
              <w:spacing w:before="48"/>
              <w:ind w:left="51" w:right="3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Godina</w:t>
            </w:r>
          </w:p>
        </w:tc>
      </w:tr>
      <w:tr w:rsidR="000B2B29" w:rsidRPr="00E96476" w14:paraId="5A8EF826" w14:textId="77777777">
        <w:trPr>
          <w:trHeight w:val="325"/>
        </w:trPr>
        <w:tc>
          <w:tcPr>
            <w:tcW w:w="420" w:type="dxa"/>
            <w:tcBorders>
              <w:top w:val="single" w:sz="8" w:space="0" w:color="231F20"/>
            </w:tcBorders>
            <w:shd w:val="clear" w:color="auto" w:fill="CCCCCC"/>
          </w:tcPr>
          <w:p w14:paraId="49EA84B1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6.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44F14B39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Broj sudionika: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77DFAA23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Upisati broj:</w:t>
            </w:r>
          </w:p>
        </w:tc>
      </w:tr>
      <w:tr w:rsidR="000B2B29" w:rsidRPr="00E96476" w14:paraId="42F0C2F0" w14:textId="77777777">
        <w:trPr>
          <w:trHeight w:val="505"/>
        </w:trPr>
        <w:tc>
          <w:tcPr>
            <w:tcW w:w="420" w:type="dxa"/>
            <w:shd w:val="clear" w:color="auto" w:fill="F1F1F1"/>
          </w:tcPr>
          <w:p w14:paraId="39D2B85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63F61EEB" w14:textId="77777777" w:rsidR="000B2B29" w:rsidRPr="00E96476" w:rsidRDefault="00000000">
            <w:pPr>
              <w:pStyle w:val="TableParagraph"/>
              <w:spacing w:before="11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740D043F" w14:textId="77777777" w:rsidR="000B2B29" w:rsidRPr="00E96476" w:rsidRDefault="00000000">
            <w:pPr>
              <w:pStyle w:val="TableParagraph"/>
              <w:spacing w:before="11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2582" w:type="dxa"/>
            <w:gridSpan w:val="2"/>
          </w:tcPr>
          <w:p w14:paraId="3268CDCA" w14:textId="045045E0" w:rsidR="000B2B29" w:rsidRPr="00E96476" w:rsidRDefault="006738A6" w:rsidP="00905088">
            <w:pPr>
              <w:pStyle w:val="TableParagraph"/>
              <w:spacing w:before="77"/>
              <w:ind w:left="995" w:right="9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15" w:type="dxa"/>
            <w:gridSpan w:val="7"/>
          </w:tcPr>
          <w:p w14:paraId="79AB7D3F" w14:textId="77777777" w:rsidR="000B2B29" w:rsidRPr="00E96476" w:rsidRDefault="00000000">
            <w:pPr>
              <w:pStyle w:val="TableParagraph"/>
              <w:spacing w:before="61" w:line="220" w:lineRule="auto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 xml:space="preserve">s mogućnošću odstupanja za tri </w:t>
            </w:r>
            <w:r w:rsidRPr="00E96476">
              <w:rPr>
                <w:sz w:val="18"/>
                <w:szCs w:val="18"/>
              </w:rPr>
              <w:t>učenika</w:t>
            </w:r>
          </w:p>
        </w:tc>
      </w:tr>
      <w:tr w:rsidR="000B2B29" w:rsidRPr="00E96476" w14:paraId="72F3ACF1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29733E2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4523B375" w14:textId="77777777" w:rsidR="000B2B29" w:rsidRPr="00E96476" w:rsidRDefault="00000000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05A87B2E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5297" w:type="dxa"/>
            <w:gridSpan w:val="9"/>
            <w:shd w:val="clear" w:color="auto" w:fill="F1F1F1"/>
          </w:tcPr>
          <w:p w14:paraId="2B8A47DD" w14:textId="749AAD60" w:rsidR="000B2B29" w:rsidRPr="00E96476" w:rsidRDefault="00B750C6">
            <w:pPr>
              <w:pStyle w:val="TableParagraph"/>
              <w:spacing w:before="58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2B29" w:rsidRPr="00E96476" w14:paraId="5C6E5DBA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3E9A9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41BCF183" w14:textId="77777777" w:rsidR="000B2B29" w:rsidRPr="00E96476" w:rsidRDefault="00000000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088A0EF4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Očekivani broj gratis ponuda za učenike</w:t>
            </w:r>
          </w:p>
        </w:tc>
        <w:tc>
          <w:tcPr>
            <w:tcW w:w="5297" w:type="dxa"/>
            <w:gridSpan w:val="9"/>
          </w:tcPr>
          <w:p w14:paraId="336C4A62" w14:textId="3226220F" w:rsidR="000B2B29" w:rsidRPr="00E96476" w:rsidRDefault="00B750C6">
            <w:pPr>
              <w:pStyle w:val="TableParagraph"/>
              <w:spacing w:before="56"/>
              <w:ind w:left="58"/>
              <w:rPr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1</w:t>
            </w:r>
          </w:p>
        </w:tc>
      </w:tr>
      <w:tr w:rsidR="000B2B29" w:rsidRPr="00E96476" w14:paraId="055A888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10E9764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7.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77D2A39A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Plan puta: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66DB47B3" w14:textId="77777777" w:rsidR="000B2B29" w:rsidRPr="00E96476" w:rsidRDefault="00000000">
            <w:pPr>
              <w:pStyle w:val="TableParagraph"/>
              <w:spacing w:before="48"/>
              <w:ind w:left="2036" w:right="2018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traženo:</w:t>
            </w:r>
          </w:p>
        </w:tc>
      </w:tr>
      <w:tr w:rsidR="000B2B29" w:rsidRPr="00E96476" w14:paraId="5FA820BA" w14:textId="77777777">
        <w:trPr>
          <w:trHeight w:val="325"/>
        </w:trPr>
        <w:tc>
          <w:tcPr>
            <w:tcW w:w="420" w:type="dxa"/>
          </w:tcPr>
          <w:p w14:paraId="7D33749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3A0D63E8" w14:textId="77777777" w:rsidR="000B2B29" w:rsidRPr="00E96476" w:rsidRDefault="00000000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Mjesto polaska</w:t>
            </w:r>
          </w:p>
        </w:tc>
        <w:tc>
          <w:tcPr>
            <w:tcW w:w="5297" w:type="dxa"/>
            <w:gridSpan w:val="9"/>
          </w:tcPr>
          <w:p w14:paraId="2EBE9007" w14:textId="77777777" w:rsidR="000B2B29" w:rsidRPr="00E96476" w:rsidRDefault="00000000">
            <w:pPr>
              <w:pStyle w:val="TableParagraph"/>
              <w:spacing w:before="57"/>
              <w:ind w:left="2036" w:right="2013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Zabok</w:t>
            </w:r>
          </w:p>
        </w:tc>
      </w:tr>
      <w:tr w:rsidR="000B2B29" w:rsidRPr="00E96476" w14:paraId="18370112" w14:textId="77777777">
        <w:trPr>
          <w:trHeight w:val="325"/>
        </w:trPr>
        <w:tc>
          <w:tcPr>
            <w:tcW w:w="420" w:type="dxa"/>
          </w:tcPr>
          <w:p w14:paraId="4FFC64A6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20AE0F6B" w14:textId="55E1B83B" w:rsidR="000B2B29" w:rsidRPr="00E96476" w:rsidRDefault="00000000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Imena</w:t>
            </w:r>
            <w:r w:rsidR="00B750C6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mjesta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(gradova</w:t>
            </w:r>
            <w:r w:rsidR="00B750C6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</w:t>
            </w:r>
            <w:r w:rsidR="00B750C6">
              <w:rPr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/</w:t>
            </w:r>
            <w:r w:rsidR="00B750C6">
              <w:rPr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="00B750C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naselja)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="00B750C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koja</w:t>
            </w:r>
            <w:r w:rsidR="00B750C6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se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="00B750C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posjećuju:</w:t>
            </w:r>
          </w:p>
        </w:tc>
        <w:tc>
          <w:tcPr>
            <w:tcW w:w="5297" w:type="dxa"/>
            <w:gridSpan w:val="9"/>
          </w:tcPr>
          <w:p w14:paraId="509250EA" w14:textId="63C92251" w:rsidR="000B2B29" w:rsidRPr="00E96476" w:rsidRDefault="00B750C6">
            <w:pPr>
              <w:pStyle w:val="TableParagraph"/>
              <w:spacing w:before="57"/>
              <w:ind w:left="9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Milano</w:t>
            </w:r>
            <w:r w:rsidR="009244C2">
              <w:rPr>
                <w:sz w:val="18"/>
                <w:szCs w:val="18"/>
              </w:rPr>
              <w:t xml:space="preserve"> i njegove četvrti</w:t>
            </w:r>
          </w:p>
        </w:tc>
      </w:tr>
      <w:tr w:rsidR="000B2B29" w:rsidRPr="00E96476" w14:paraId="49EA3C7C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130BDC6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8.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15ED0B2E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Vrsta prijevoza: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41D2AAAB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Traženo označiti s X ili dopisati kombinacije:</w:t>
            </w:r>
          </w:p>
        </w:tc>
      </w:tr>
      <w:tr w:rsidR="000B2B29" w:rsidRPr="00E96476" w14:paraId="013DF419" w14:textId="77777777">
        <w:trPr>
          <w:trHeight w:val="505"/>
        </w:trPr>
        <w:tc>
          <w:tcPr>
            <w:tcW w:w="420" w:type="dxa"/>
          </w:tcPr>
          <w:p w14:paraId="3A1F3D2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B792441" w14:textId="77777777" w:rsidR="000B2B29" w:rsidRPr="00E96476" w:rsidRDefault="00000000">
            <w:pPr>
              <w:pStyle w:val="TableParagraph"/>
              <w:spacing w:before="11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5170C8D3" w14:textId="77777777" w:rsidR="000B2B29" w:rsidRPr="00E96476" w:rsidRDefault="00000000">
            <w:pPr>
              <w:pStyle w:val="TableParagraph"/>
              <w:spacing w:before="61" w:line="196" w:lineRule="auto"/>
              <w:ind w:left="86" w:right="537"/>
              <w:rPr>
                <w:sz w:val="18"/>
                <w:szCs w:val="18"/>
              </w:rPr>
            </w:pPr>
            <w:r w:rsidRPr="00E96476">
              <w:rPr>
                <w:spacing w:val="-3"/>
                <w:w w:val="90"/>
                <w:sz w:val="18"/>
                <w:szCs w:val="18"/>
              </w:rPr>
              <w:t>Autobus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koji</w:t>
            </w:r>
            <w:r w:rsidRPr="00E96476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udovoljava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zakonskim</w:t>
            </w:r>
            <w:r w:rsidRPr="00E96476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propisima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 xml:space="preserve">za </w:t>
            </w:r>
            <w:r w:rsidRPr="00E96476">
              <w:rPr>
                <w:sz w:val="18"/>
                <w:szCs w:val="18"/>
              </w:rPr>
              <w:t>prijevoz</w:t>
            </w:r>
            <w:r w:rsidRPr="00E96476">
              <w:rPr>
                <w:spacing w:val="-15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učenika</w:t>
            </w:r>
          </w:p>
        </w:tc>
        <w:tc>
          <w:tcPr>
            <w:tcW w:w="5297" w:type="dxa"/>
            <w:gridSpan w:val="9"/>
          </w:tcPr>
          <w:p w14:paraId="6ED5201D" w14:textId="77777777" w:rsidR="000B2B29" w:rsidRPr="00E96476" w:rsidRDefault="00000000">
            <w:pPr>
              <w:pStyle w:val="TableParagraph"/>
              <w:spacing w:before="76"/>
              <w:ind w:left="23"/>
              <w:jc w:val="center"/>
              <w:rPr>
                <w:sz w:val="18"/>
                <w:szCs w:val="18"/>
              </w:rPr>
            </w:pPr>
            <w:r w:rsidRPr="00E96476">
              <w:rPr>
                <w:w w:val="102"/>
                <w:sz w:val="18"/>
                <w:szCs w:val="18"/>
              </w:rPr>
              <w:t>X</w:t>
            </w:r>
          </w:p>
        </w:tc>
      </w:tr>
      <w:tr w:rsidR="000B2B29" w:rsidRPr="00E96476" w14:paraId="79CDF46A" w14:textId="77777777">
        <w:trPr>
          <w:trHeight w:val="325"/>
        </w:trPr>
        <w:tc>
          <w:tcPr>
            <w:tcW w:w="420" w:type="dxa"/>
          </w:tcPr>
          <w:p w14:paraId="40CA046D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21189CEC" w14:textId="77777777" w:rsidR="000B2B29" w:rsidRPr="00E96476" w:rsidRDefault="00000000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4848C813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Vlak</w:t>
            </w:r>
          </w:p>
        </w:tc>
        <w:tc>
          <w:tcPr>
            <w:tcW w:w="5297" w:type="dxa"/>
            <w:gridSpan w:val="9"/>
          </w:tcPr>
          <w:p w14:paraId="2B305F8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70C1E8A6" w14:textId="77777777">
        <w:trPr>
          <w:trHeight w:val="325"/>
        </w:trPr>
        <w:tc>
          <w:tcPr>
            <w:tcW w:w="420" w:type="dxa"/>
          </w:tcPr>
          <w:p w14:paraId="6D268B0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AB17E5C" w14:textId="77777777" w:rsidR="000B2B29" w:rsidRPr="00E96476" w:rsidRDefault="00000000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06498D61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Brod</w:t>
            </w:r>
          </w:p>
        </w:tc>
        <w:tc>
          <w:tcPr>
            <w:tcW w:w="5297" w:type="dxa"/>
            <w:gridSpan w:val="9"/>
          </w:tcPr>
          <w:p w14:paraId="4EC182C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3D62245" w14:textId="77777777">
        <w:trPr>
          <w:trHeight w:val="325"/>
        </w:trPr>
        <w:tc>
          <w:tcPr>
            <w:tcW w:w="420" w:type="dxa"/>
          </w:tcPr>
          <w:p w14:paraId="5A070D8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B9F0387" w14:textId="77777777" w:rsidR="000B2B29" w:rsidRPr="00E96476" w:rsidRDefault="00000000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7E574C2C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Zrakoplov</w:t>
            </w:r>
          </w:p>
        </w:tc>
        <w:tc>
          <w:tcPr>
            <w:tcW w:w="5297" w:type="dxa"/>
            <w:gridSpan w:val="9"/>
          </w:tcPr>
          <w:p w14:paraId="7612370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F0CC113" w14:textId="77777777">
        <w:trPr>
          <w:trHeight w:val="325"/>
        </w:trPr>
        <w:tc>
          <w:tcPr>
            <w:tcW w:w="420" w:type="dxa"/>
          </w:tcPr>
          <w:p w14:paraId="38ED8E5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0C7AF202" w14:textId="77777777" w:rsidR="000B2B29" w:rsidRPr="00E96476" w:rsidRDefault="00000000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e)</w:t>
            </w:r>
          </w:p>
        </w:tc>
        <w:tc>
          <w:tcPr>
            <w:tcW w:w="4173" w:type="dxa"/>
            <w:tcBorders>
              <w:left w:val="nil"/>
            </w:tcBorders>
          </w:tcPr>
          <w:p w14:paraId="63A2EC00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Kombinirani prijevoz</w:t>
            </w:r>
          </w:p>
        </w:tc>
        <w:tc>
          <w:tcPr>
            <w:tcW w:w="5297" w:type="dxa"/>
            <w:gridSpan w:val="9"/>
          </w:tcPr>
          <w:p w14:paraId="7C449B7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5D8EE51F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5757F38E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9.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64277FF3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Smještaj i prehrana: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5A6486A9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Označiti s X ili dopisati traženo:</w:t>
            </w:r>
          </w:p>
        </w:tc>
      </w:tr>
      <w:tr w:rsidR="000B2B29" w:rsidRPr="00E96476" w14:paraId="771F7B46" w14:textId="77777777">
        <w:trPr>
          <w:trHeight w:val="325"/>
        </w:trPr>
        <w:tc>
          <w:tcPr>
            <w:tcW w:w="420" w:type="dxa"/>
          </w:tcPr>
          <w:p w14:paraId="4DF8CD66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CEC948D" w14:textId="77777777" w:rsidR="000B2B29" w:rsidRPr="00E96476" w:rsidRDefault="00000000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7B0BBE89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Hostel</w:t>
            </w:r>
          </w:p>
        </w:tc>
        <w:tc>
          <w:tcPr>
            <w:tcW w:w="5297" w:type="dxa"/>
            <w:gridSpan w:val="9"/>
          </w:tcPr>
          <w:p w14:paraId="0C997B6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63671C5" w14:textId="77777777">
        <w:trPr>
          <w:trHeight w:val="325"/>
        </w:trPr>
        <w:tc>
          <w:tcPr>
            <w:tcW w:w="420" w:type="dxa"/>
          </w:tcPr>
          <w:p w14:paraId="0DC9255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8AB4137" w14:textId="77777777" w:rsidR="000B2B29" w:rsidRPr="00E96476" w:rsidRDefault="00000000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5CF1D26A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BC6CDE">
              <w:rPr>
                <w:sz w:val="18"/>
                <w:szCs w:val="18"/>
              </w:rPr>
              <w:t>Hotel,</w:t>
            </w:r>
            <w:r w:rsidRPr="00E96476">
              <w:rPr>
                <w:sz w:val="18"/>
                <w:szCs w:val="18"/>
              </w:rPr>
              <w:t xml:space="preserve"> ako je moguće:</w:t>
            </w:r>
          </w:p>
        </w:tc>
        <w:tc>
          <w:tcPr>
            <w:tcW w:w="2222" w:type="dxa"/>
            <w:tcBorders>
              <w:right w:val="nil"/>
            </w:tcBorders>
          </w:tcPr>
          <w:p w14:paraId="44221B07" w14:textId="444D50F0" w:rsidR="000B2B29" w:rsidRPr="00E96476" w:rsidRDefault="000B2B29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6B73B24F" w14:textId="77777777" w:rsidR="000B2B29" w:rsidRPr="00E96476" w:rsidRDefault="00000000">
            <w:pPr>
              <w:pStyle w:val="TableParagraph"/>
              <w:spacing w:before="38" w:line="267" w:lineRule="exact"/>
              <w:ind w:left="271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X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508C679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56E5B6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5B45E1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5389BD77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0CE202F6" w14:textId="77777777">
        <w:trPr>
          <w:trHeight w:val="325"/>
        </w:trPr>
        <w:tc>
          <w:tcPr>
            <w:tcW w:w="420" w:type="dxa"/>
          </w:tcPr>
          <w:p w14:paraId="51B76FD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54ADD82" w14:textId="36366893" w:rsidR="000B2B29" w:rsidRPr="00E9647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bliže centru</w:t>
            </w:r>
            <w:r w:rsidR="009244C2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0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</w:t>
            </w:r>
          </w:p>
        </w:tc>
        <w:tc>
          <w:tcPr>
            <w:tcW w:w="5297" w:type="dxa"/>
            <w:gridSpan w:val="9"/>
          </w:tcPr>
          <w:p w14:paraId="24207981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</w:p>
        </w:tc>
      </w:tr>
      <w:tr w:rsidR="000B2B29" w:rsidRPr="00E96476" w14:paraId="01413C67" w14:textId="77777777">
        <w:trPr>
          <w:trHeight w:val="325"/>
        </w:trPr>
        <w:tc>
          <w:tcPr>
            <w:tcW w:w="420" w:type="dxa"/>
          </w:tcPr>
          <w:p w14:paraId="55985A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50D7B6FB" w14:textId="77777777" w:rsidR="000B2B29" w:rsidRPr="00E964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izvan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grada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s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mogućnošću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korištenja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javnog</w:t>
            </w:r>
            <w:r w:rsidRPr="00E96476">
              <w:rPr>
                <w:spacing w:val="-17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prijevoza</w:t>
            </w:r>
          </w:p>
        </w:tc>
        <w:tc>
          <w:tcPr>
            <w:tcW w:w="5297" w:type="dxa"/>
            <w:gridSpan w:val="9"/>
          </w:tcPr>
          <w:p w14:paraId="7E93A581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</w:p>
        </w:tc>
      </w:tr>
      <w:tr w:rsidR="000B2B29" w:rsidRPr="00E96476" w14:paraId="13713CF4" w14:textId="77777777">
        <w:trPr>
          <w:trHeight w:val="325"/>
        </w:trPr>
        <w:tc>
          <w:tcPr>
            <w:tcW w:w="420" w:type="dxa"/>
          </w:tcPr>
          <w:p w14:paraId="3EB6FCA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D088112" w14:textId="77777777" w:rsidR="000B2B29" w:rsidRPr="00E9647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nije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bitna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udaljenost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od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</w:t>
            </w:r>
          </w:p>
        </w:tc>
        <w:tc>
          <w:tcPr>
            <w:tcW w:w="2222" w:type="dxa"/>
            <w:tcBorders>
              <w:right w:val="nil"/>
            </w:tcBorders>
          </w:tcPr>
          <w:p w14:paraId="1A4C5706" w14:textId="77777777" w:rsidR="000B2B29" w:rsidRPr="00E96476" w:rsidRDefault="00000000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7DB33F97" w14:textId="77777777" w:rsidR="000B2B29" w:rsidRPr="00E96476" w:rsidRDefault="00000000">
            <w:pPr>
              <w:pStyle w:val="TableParagraph"/>
              <w:spacing w:before="51" w:line="254" w:lineRule="exact"/>
              <w:ind w:left="33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X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609B8FD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AE950D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3CE407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4A8CB7B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73D7AB4E" w14:textId="77777777">
        <w:trPr>
          <w:trHeight w:val="325"/>
        </w:trPr>
        <w:tc>
          <w:tcPr>
            <w:tcW w:w="420" w:type="dxa"/>
          </w:tcPr>
          <w:p w14:paraId="7A3C231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01A5FD9" w14:textId="77777777" w:rsidR="000B2B29" w:rsidRPr="00E96476" w:rsidRDefault="00000000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3EDC00D7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Pansion</w:t>
            </w:r>
          </w:p>
        </w:tc>
        <w:tc>
          <w:tcPr>
            <w:tcW w:w="5297" w:type="dxa"/>
            <w:gridSpan w:val="9"/>
          </w:tcPr>
          <w:p w14:paraId="19191F6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677D4E2" w14:textId="77777777">
        <w:trPr>
          <w:trHeight w:val="325"/>
        </w:trPr>
        <w:tc>
          <w:tcPr>
            <w:tcW w:w="420" w:type="dxa"/>
          </w:tcPr>
          <w:p w14:paraId="33D3C23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DCE09E6" w14:textId="77777777" w:rsidR="000B2B29" w:rsidRPr="00E96476" w:rsidRDefault="00000000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445EA18F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Prehrana na bazi polupansiona</w:t>
            </w:r>
          </w:p>
        </w:tc>
        <w:tc>
          <w:tcPr>
            <w:tcW w:w="5297" w:type="dxa"/>
            <w:gridSpan w:val="9"/>
          </w:tcPr>
          <w:p w14:paraId="7D68BF17" w14:textId="77777777" w:rsidR="000B2B29" w:rsidRPr="00E96476" w:rsidRDefault="00000000">
            <w:pPr>
              <w:pStyle w:val="TableParagraph"/>
              <w:spacing w:before="58"/>
              <w:ind w:left="23"/>
              <w:jc w:val="center"/>
              <w:rPr>
                <w:sz w:val="18"/>
                <w:szCs w:val="18"/>
              </w:rPr>
            </w:pPr>
            <w:r w:rsidRPr="00E96476">
              <w:rPr>
                <w:w w:val="103"/>
                <w:sz w:val="18"/>
                <w:szCs w:val="18"/>
              </w:rPr>
              <w:t>X</w:t>
            </w:r>
          </w:p>
        </w:tc>
      </w:tr>
      <w:tr w:rsidR="000B2B29" w:rsidRPr="00E96476" w14:paraId="42FD02F9" w14:textId="77777777">
        <w:trPr>
          <w:trHeight w:val="325"/>
        </w:trPr>
        <w:tc>
          <w:tcPr>
            <w:tcW w:w="420" w:type="dxa"/>
          </w:tcPr>
          <w:p w14:paraId="2E2EC1F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2D2D3E0" w14:textId="77777777" w:rsidR="000B2B29" w:rsidRPr="00E96476" w:rsidRDefault="00000000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e)</w:t>
            </w:r>
          </w:p>
        </w:tc>
        <w:tc>
          <w:tcPr>
            <w:tcW w:w="4173" w:type="dxa"/>
            <w:tcBorders>
              <w:left w:val="nil"/>
            </w:tcBorders>
          </w:tcPr>
          <w:p w14:paraId="7D172159" w14:textId="77777777" w:rsidR="000B2B29" w:rsidRPr="00E96476" w:rsidRDefault="00000000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Prehrana na bazi punoga pansiona</w:t>
            </w:r>
          </w:p>
        </w:tc>
        <w:tc>
          <w:tcPr>
            <w:tcW w:w="5297" w:type="dxa"/>
            <w:gridSpan w:val="9"/>
          </w:tcPr>
          <w:p w14:paraId="7B673F86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F67D7B4" w14:textId="77777777" w:rsidR="000B2B29" w:rsidRPr="00E96476" w:rsidRDefault="000B2B29">
      <w:pPr>
        <w:rPr>
          <w:sz w:val="18"/>
          <w:szCs w:val="18"/>
        </w:rPr>
        <w:sectPr w:rsidR="000B2B29" w:rsidRPr="00E96476">
          <w:type w:val="continuous"/>
          <w:pgSz w:w="11900" w:h="16840"/>
          <w:pgMar w:top="8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02"/>
        <w:gridCol w:w="2087"/>
        <w:gridCol w:w="2582"/>
        <w:gridCol w:w="1741"/>
        <w:gridCol w:w="975"/>
      </w:tblGrid>
      <w:tr w:rsidR="000B2B29" w:rsidRPr="00E96476" w14:paraId="1756D77E" w14:textId="77777777">
        <w:trPr>
          <w:trHeight w:val="685"/>
        </w:trPr>
        <w:tc>
          <w:tcPr>
            <w:tcW w:w="420" w:type="dxa"/>
          </w:tcPr>
          <w:p w14:paraId="4DCB1F0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4716B11" w14:textId="77777777" w:rsidR="000B2B29" w:rsidRPr="00E96476" w:rsidRDefault="00000000">
            <w:pPr>
              <w:pStyle w:val="TableParagraph"/>
              <w:spacing w:before="58" w:line="196" w:lineRule="auto"/>
              <w:ind w:left="77" w:right="85" w:firstLine="315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Drugi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zahtjevi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vezano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uz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smještaj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i/ili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prehranu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spacing w:val="-4"/>
                <w:w w:val="90"/>
                <w:sz w:val="18"/>
                <w:szCs w:val="18"/>
              </w:rPr>
              <w:t>(npr.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 xml:space="preserve">za </w:t>
            </w:r>
            <w:r w:rsidRPr="00E96476">
              <w:rPr>
                <w:spacing w:val="7"/>
                <w:sz w:val="18"/>
                <w:szCs w:val="18"/>
              </w:rPr>
              <w:t>f)</w:t>
            </w:r>
            <w:r w:rsidRPr="00E96476">
              <w:rPr>
                <w:spacing w:val="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učenike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teškoćama,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zdravstvenim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problemima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</w:p>
          <w:p w14:paraId="0E252EC4" w14:textId="77777777" w:rsidR="000B2B29" w:rsidRPr="00E96476" w:rsidRDefault="00000000">
            <w:pPr>
              <w:pStyle w:val="TableParagraph"/>
              <w:spacing w:line="184" w:lineRule="exact"/>
              <w:ind w:left="392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posebnom prehranom i sl.)</w:t>
            </w:r>
          </w:p>
        </w:tc>
        <w:tc>
          <w:tcPr>
            <w:tcW w:w="5298" w:type="dxa"/>
            <w:gridSpan w:val="3"/>
          </w:tcPr>
          <w:p w14:paraId="2C50A446" w14:textId="0541A000" w:rsidR="00EA54FA" w:rsidRPr="00E96476" w:rsidRDefault="00DD0FF3" w:rsidP="00EA54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0F89">
              <w:rPr>
                <w:sz w:val="18"/>
                <w:szCs w:val="18"/>
              </w:rPr>
              <w:t>Doručak koji uključuje nareske, sir, namaze, jaja, tople napitke (prošireni kontinentalni doručak)</w:t>
            </w:r>
          </w:p>
          <w:p w14:paraId="437FC289" w14:textId="0FD74DE8" w:rsidR="001B5A2C" w:rsidRPr="00E96476" w:rsidRDefault="001B5A2C" w:rsidP="001B5A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1590D795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7995A874" w14:textId="77777777" w:rsidR="000B2B29" w:rsidRPr="00E96476" w:rsidRDefault="00000000">
            <w:pPr>
              <w:pStyle w:val="TableParagraph"/>
              <w:spacing w:before="135"/>
              <w:ind w:left="52" w:right="7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10.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7D6C665E" w14:textId="77777777" w:rsidR="000B2B29" w:rsidRPr="00E96476" w:rsidRDefault="00000000">
            <w:pPr>
              <w:pStyle w:val="TableParagraph"/>
              <w:spacing w:before="135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U cijenu ponude uračunati:</w:t>
            </w:r>
          </w:p>
        </w:tc>
        <w:tc>
          <w:tcPr>
            <w:tcW w:w="5298" w:type="dxa"/>
            <w:gridSpan w:val="3"/>
            <w:shd w:val="clear" w:color="auto" w:fill="CCCCCC"/>
          </w:tcPr>
          <w:p w14:paraId="42A02AA5" w14:textId="5F38A18B" w:rsidR="000B2B29" w:rsidRPr="00E96476" w:rsidRDefault="00000000">
            <w:pPr>
              <w:pStyle w:val="TableParagraph"/>
              <w:spacing w:before="57" w:line="220" w:lineRule="auto"/>
              <w:ind w:left="77" w:right="242"/>
              <w:rPr>
                <w:sz w:val="18"/>
                <w:szCs w:val="18"/>
              </w:rPr>
            </w:pPr>
            <w:r w:rsidRPr="00E96476">
              <w:rPr>
                <w:spacing w:val="-3"/>
                <w:sz w:val="18"/>
                <w:szCs w:val="18"/>
              </w:rPr>
              <w:t>Upisati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="000D3A9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traženo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imenima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svakog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muzeja,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nacionalnog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parka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parka prirode,</w:t>
            </w:r>
            <w:r w:rsidRPr="00E96476">
              <w:rPr>
                <w:spacing w:val="-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dvorca,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grada,</w:t>
            </w:r>
            <w:r w:rsidRPr="00E96476">
              <w:rPr>
                <w:spacing w:val="-9"/>
                <w:sz w:val="18"/>
                <w:szCs w:val="18"/>
              </w:rPr>
              <w:t xml:space="preserve"> </w:t>
            </w:r>
            <w:r w:rsidRPr="00E96476">
              <w:rPr>
                <w:spacing w:val="-3"/>
                <w:sz w:val="18"/>
                <w:szCs w:val="18"/>
              </w:rPr>
              <w:t>radionice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sl.:</w:t>
            </w:r>
          </w:p>
        </w:tc>
      </w:tr>
      <w:tr w:rsidR="000B2B29" w:rsidRPr="00E96476" w14:paraId="7DAD5FC7" w14:textId="77777777">
        <w:trPr>
          <w:trHeight w:val="325"/>
        </w:trPr>
        <w:tc>
          <w:tcPr>
            <w:tcW w:w="420" w:type="dxa"/>
          </w:tcPr>
          <w:p w14:paraId="70AB283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7132FC47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a) Ulaznice za</w:t>
            </w:r>
          </w:p>
        </w:tc>
        <w:tc>
          <w:tcPr>
            <w:tcW w:w="5298" w:type="dxa"/>
            <w:gridSpan w:val="3"/>
          </w:tcPr>
          <w:p w14:paraId="4C052D73" w14:textId="28C854D0" w:rsidR="000B2B29" w:rsidRPr="00E96476" w:rsidRDefault="009244C2">
            <w:pPr>
              <w:pStyle w:val="TableParagraph"/>
              <w:spacing w:before="54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nogometni stadion San Siro</w:t>
            </w:r>
            <w:r w:rsidR="000D3A96">
              <w:rPr>
                <w:sz w:val="18"/>
                <w:szCs w:val="18"/>
              </w:rPr>
              <w:t xml:space="preserve"> i pripadajući muzej</w:t>
            </w:r>
            <w:r>
              <w:rPr>
                <w:sz w:val="18"/>
                <w:szCs w:val="18"/>
              </w:rPr>
              <w:t xml:space="preserve">, muzeje mode: Armani Silos i </w:t>
            </w:r>
            <w:r w:rsidR="000D3A9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alazzo Morando (Costume Moda Immagine)</w:t>
            </w:r>
          </w:p>
        </w:tc>
      </w:tr>
      <w:tr w:rsidR="000B2B29" w:rsidRPr="00E96476" w14:paraId="54C97C80" w14:textId="77777777">
        <w:trPr>
          <w:trHeight w:val="325"/>
        </w:trPr>
        <w:tc>
          <w:tcPr>
            <w:tcW w:w="420" w:type="dxa"/>
          </w:tcPr>
          <w:p w14:paraId="7F404EA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61172693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 Sudjelovanje u radionicama</w:t>
            </w:r>
          </w:p>
        </w:tc>
        <w:tc>
          <w:tcPr>
            <w:tcW w:w="5298" w:type="dxa"/>
            <w:gridSpan w:val="3"/>
          </w:tcPr>
          <w:p w14:paraId="502FCC9D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54ED2CBA" w14:textId="77777777">
        <w:trPr>
          <w:trHeight w:val="325"/>
        </w:trPr>
        <w:tc>
          <w:tcPr>
            <w:tcW w:w="420" w:type="dxa"/>
          </w:tcPr>
          <w:p w14:paraId="50BA0FB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CF8E74D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 Turističkog vodiča za razgled grada</w:t>
            </w:r>
          </w:p>
        </w:tc>
        <w:tc>
          <w:tcPr>
            <w:tcW w:w="5298" w:type="dxa"/>
            <w:gridSpan w:val="3"/>
          </w:tcPr>
          <w:p w14:paraId="43CE1AF6" w14:textId="77777777" w:rsidR="000B2B29" w:rsidRPr="00E96476" w:rsidRDefault="00000000">
            <w:pPr>
              <w:pStyle w:val="TableParagraph"/>
              <w:tabs>
                <w:tab w:val="left" w:pos="3463"/>
              </w:tabs>
              <w:spacing w:before="10"/>
              <w:ind w:left="1630"/>
              <w:rPr>
                <w:sz w:val="18"/>
                <w:szCs w:val="18"/>
              </w:rPr>
            </w:pPr>
            <w:r w:rsidRPr="00E96476">
              <w:rPr>
                <w:position w:val="-3"/>
                <w:sz w:val="18"/>
                <w:szCs w:val="18"/>
              </w:rPr>
              <w:t>X</w:t>
            </w:r>
            <w:r w:rsidRPr="00E96476">
              <w:rPr>
                <w:position w:val="-3"/>
                <w:sz w:val="18"/>
                <w:szCs w:val="18"/>
              </w:rPr>
              <w:tab/>
            </w:r>
            <w:r w:rsidRPr="00E96476">
              <w:rPr>
                <w:w w:val="90"/>
                <w:sz w:val="18"/>
                <w:szCs w:val="18"/>
              </w:rPr>
              <w:t>(sva navedena</w:t>
            </w:r>
            <w:r w:rsidRPr="00E96476">
              <w:rPr>
                <w:spacing w:val="-15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odredišta)</w:t>
            </w:r>
          </w:p>
        </w:tc>
      </w:tr>
      <w:tr w:rsidR="000B2B29" w:rsidRPr="00E96476" w14:paraId="522ED04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29D9C1D9" w14:textId="77777777" w:rsidR="000B2B29" w:rsidRPr="00E96476" w:rsidRDefault="00000000">
            <w:pPr>
              <w:pStyle w:val="TableParagraph"/>
              <w:spacing w:before="135"/>
              <w:ind w:left="52" w:right="7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11.</w:t>
            </w:r>
          </w:p>
        </w:tc>
        <w:tc>
          <w:tcPr>
            <w:tcW w:w="7071" w:type="dxa"/>
            <w:gridSpan w:val="3"/>
            <w:shd w:val="clear" w:color="auto" w:fill="CCCCCC"/>
          </w:tcPr>
          <w:p w14:paraId="21EE795A" w14:textId="77777777" w:rsidR="000B2B29" w:rsidRPr="00E96476" w:rsidRDefault="00000000">
            <w:pPr>
              <w:pStyle w:val="TableParagraph"/>
              <w:spacing w:before="135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716" w:type="dxa"/>
            <w:gridSpan w:val="2"/>
            <w:shd w:val="clear" w:color="auto" w:fill="CCCCCC"/>
          </w:tcPr>
          <w:p w14:paraId="54B22B2A" w14:textId="77777777" w:rsidR="000B2B29" w:rsidRPr="00E96476" w:rsidRDefault="00000000">
            <w:pPr>
              <w:pStyle w:val="TableParagraph"/>
              <w:spacing w:before="57" w:line="220" w:lineRule="auto"/>
              <w:ind w:left="77" w:right="127"/>
              <w:rPr>
                <w:sz w:val="18"/>
                <w:szCs w:val="18"/>
              </w:rPr>
            </w:pPr>
            <w:r w:rsidRPr="00E96476">
              <w:rPr>
                <w:spacing w:val="-3"/>
                <w:sz w:val="18"/>
                <w:szCs w:val="18"/>
              </w:rPr>
              <w:t>Traženo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označiti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X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dopisati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 xml:space="preserve">(za </w:t>
            </w:r>
            <w:r w:rsidRPr="00E96476">
              <w:rPr>
                <w:spacing w:val="-5"/>
                <w:sz w:val="18"/>
                <w:szCs w:val="18"/>
              </w:rPr>
              <w:t>br.</w:t>
            </w:r>
            <w:r w:rsidRPr="00E96476">
              <w:rPr>
                <w:spacing w:val="-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12):</w:t>
            </w:r>
          </w:p>
        </w:tc>
      </w:tr>
      <w:tr w:rsidR="000B2B29" w:rsidRPr="00E96476" w14:paraId="29719742" w14:textId="77777777">
        <w:trPr>
          <w:trHeight w:val="325"/>
        </w:trPr>
        <w:tc>
          <w:tcPr>
            <w:tcW w:w="420" w:type="dxa"/>
          </w:tcPr>
          <w:p w14:paraId="68FA4FA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65CF65AE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a) posljedica nesretnoga slučaja i bolesti na putovanju u inozemstvu</w:t>
            </w:r>
          </w:p>
        </w:tc>
        <w:tc>
          <w:tcPr>
            <w:tcW w:w="2716" w:type="dxa"/>
            <w:gridSpan w:val="2"/>
          </w:tcPr>
          <w:p w14:paraId="607CA923" w14:textId="77777777" w:rsidR="000B2B29" w:rsidRPr="00E96476" w:rsidRDefault="00000000">
            <w:pPr>
              <w:pStyle w:val="TableParagraph"/>
              <w:spacing w:before="53"/>
              <w:ind w:left="22"/>
              <w:jc w:val="center"/>
              <w:rPr>
                <w:sz w:val="18"/>
                <w:szCs w:val="18"/>
              </w:rPr>
            </w:pPr>
            <w:r w:rsidRPr="00E96476">
              <w:rPr>
                <w:w w:val="102"/>
                <w:sz w:val="18"/>
                <w:szCs w:val="18"/>
              </w:rPr>
              <w:t>x</w:t>
            </w:r>
          </w:p>
        </w:tc>
      </w:tr>
      <w:tr w:rsidR="000B2B29" w:rsidRPr="00E96476" w14:paraId="49C08131" w14:textId="77777777">
        <w:trPr>
          <w:trHeight w:val="325"/>
        </w:trPr>
        <w:tc>
          <w:tcPr>
            <w:tcW w:w="420" w:type="dxa"/>
          </w:tcPr>
          <w:p w14:paraId="05C475E7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5CEBD7DD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 zdravstvenog osiguranja za vrijeme puta i boravka u inozemstvu</w:t>
            </w:r>
          </w:p>
        </w:tc>
        <w:tc>
          <w:tcPr>
            <w:tcW w:w="2716" w:type="dxa"/>
            <w:gridSpan w:val="2"/>
          </w:tcPr>
          <w:p w14:paraId="5EC514E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D306F62" w14:textId="77777777">
        <w:trPr>
          <w:trHeight w:val="325"/>
        </w:trPr>
        <w:tc>
          <w:tcPr>
            <w:tcW w:w="420" w:type="dxa"/>
          </w:tcPr>
          <w:p w14:paraId="79291E5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397F2018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 otkaza putovanja</w:t>
            </w:r>
          </w:p>
        </w:tc>
        <w:tc>
          <w:tcPr>
            <w:tcW w:w="2716" w:type="dxa"/>
            <w:gridSpan w:val="2"/>
          </w:tcPr>
          <w:p w14:paraId="5CFEFCAD" w14:textId="1EA70534" w:rsidR="000B2B29" w:rsidRPr="00E96476" w:rsidRDefault="009C6363">
            <w:pPr>
              <w:pStyle w:val="TableParagraph"/>
              <w:rPr>
                <w:sz w:val="18"/>
                <w:szCs w:val="18"/>
              </w:rPr>
            </w:pPr>
            <w:r w:rsidRPr="009C6363">
              <w:rPr>
                <w:rFonts w:eastAsia="Calibri"/>
                <w:sz w:val="18"/>
                <w:szCs w:val="18"/>
              </w:rPr>
              <w:t>Ponuditi mogućnost izvan cijene putovanja</w:t>
            </w:r>
            <w:r w:rsidR="005A40FB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B2B29" w:rsidRPr="00E96476" w14:paraId="1EAED6B7" w14:textId="77777777">
        <w:trPr>
          <w:trHeight w:val="325"/>
        </w:trPr>
        <w:tc>
          <w:tcPr>
            <w:tcW w:w="420" w:type="dxa"/>
          </w:tcPr>
          <w:p w14:paraId="062DEA1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2A79D530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2716" w:type="dxa"/>
            <w:gridSpan w:val="2"/>
          </w:tcPr>
          <w:p w14:paraId="1EF456B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15F11AE" w14:textId="77777777">
        <w:trPr>
          <w:trHeight w:val="325"/>
        </w:trPr>
        <w:tc>
          <w:tcPr>
            <w:tcW w:w="420" w:type="dxa"/>
          </w:tcPr>
          <w:p w14:paraId="346FDB1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42359697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2716" w:type="dxa"/>
            <w:gridSpan w:val="2"/>
          </w:tcPr>
          <w:p w14:paraId="1CDEFB6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2446E60" w14:textId="77777777">
        <w:trPr>
          <w:trHeight w:val="325"/>
        </w:trPr>
        <w:tc>
          <w:tcPr>
            <w:tcW w:w="10207" w:type="dxa"/>
            <w:gridSpan w:val="6"/>
            <w:shd w:val="clear" w:color="auto" w:fill="CCCCCC"/>
          </w:tcPr>
          <w:p w14:paraId="27361EB3" w14:textId="77777777" w:rsidR="000B2B29" w:rsidRPr="00E96476" w:rsidRDefault="00000000">
            <w:pPr>
              <w:pStyle w:val="TableParagraph"/>
              <w:spacing w:before="45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12. Dostava ponuda:</w:t>
            </w:r>
          </w:p>
        </w:tc>
      </w:tr>
      <w:tr w:rsidR="000B2B29" w:rsidRPr="00E96476" w14:paraId="030EF758" w14:textId="77777777">
        <w:trPr>
          <w:trHeight w:val="325"/>
        </w:trPr>
        <w:tc>
          <w:tcPr>
            <w:tcW w:w="2822" w:type="dxa"/>
            <w:gridSpan w:val="2"/>
          </w:tcPr>
          <w:p w14:paraId="764B3F4D" w14:textId="737F5B7F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Rok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dostave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ponuda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="00275199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je</w:t>
            </w:r>
            <w:r w:rsidRPr="00E96476">
              <w:rPr>
                <w:spacing w:val="-33"/>
                <w:w w:val="95"/>
                <w:sz w:val="18"/>
                <w:szCs w:val="18"/>
              </w:rPr>
              <w:t xml:space="preserve"> </w:t>
            </w:r>
            <w:r w:rsidR="00DD0FF3">
              <w:rPr>
                <w:spacing w:val="-33"/>
                <w:w w:val="95"/>
                <w:sz w:val="18"/>
                <w:szCs w:val="18"/>
              </w:rPr>
              <w:t xml:space="preserve">    </w:t>
            </w:r>
          </w:p>
        </w:tc>
        <w:tc>
          <w:tcPr>
            <w:tcW w:w="7385" w:type="dxa"/>
            <w:gridSpan w:val="4"/>
          </w:tcPr>
          <w:p w14:paraId="3FC8526D" w14:textId="4D62C31F" w:rsidR="000B2B29" w:rsidRPr="00E96476" w:rsidRDefault="001427B0">
            <w:pPr>
              <w:pStyle w:val="TableParagraph"/>
              <w:spacing w:line="273" w:lineRule="exact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49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siječnja 2024. do 12 h</w:t>
            </w:r>
          </w:p>
        </w:tc>
      </w:tr>
      <w:tr w:rsidR="000B2B29" w:rsidRPr="00E96476" w14:paraId="55C4ED19" w14:textId="77777777">
        <w:trPr>
          <w:trHeight w:val="325"/>
        </w:trPr>
        <w:tc>
          <w:tcPr>
            <w:tcW w:w="7491" w:type="dxa"/>
            <w:gridSpan w:val="4"/>
          </w:tcPr>
          <w:p w14:paraId="703392FA" w14:textId="77777777" w:rsidR="000B2B29" w:rsidRPr="00E96476" w:rsidRDefault="00000000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741" w:type="dxa"/>
          </w:tcPr>
          <w:p w14:paraId="059A80E1" w14:textId="1002936B" w:rsidR="000B2B29" w:rsidRPr="001427B0" w:rsidRDefault="001427B0">
            <w:pPr>
              <w:pStyle w:val="TableParagraph"/>
              <w:spacing w:before="55"/>
              <w:ind w:left="58"/>
              <w:rPr>
                <w:sz w:val="18"/>
                <w:szCs w:val="18"/>
              </w:rPr>
            </w:pPr>
            <w:r w:rsidRPr="001427B0">
              <w:rPr>
                <w:sz w:val="18"/>
                <w:szCs w:val="18"/>
              </w:rPr>
              <w:t>17. siječnja</w:t>
            </w:r>
            <w:r w:rsidR="003B7551">
              <w:rPr>
                <w:sz w:val="18"/>
                <w:szCs w:val="18"/>
              </w:rPr>
              <w:t xml:space="preserve"> 2024.</w:t>
            </w:r>
          </w:p>
        </w:tc>
        <w:tc>
          <w:tcPr>
            <w:tcW w:w="975" w:type="dxa"/>
          </w:tcPr>
          <w:p w14:paraId="134EEC1E" w14:textId="781AB890" w:rsidR="000B2B29" w:rsidRPr="00E96476" w:rsidRDefault="001427B0">
            <w:pPr>
              <w:pStyle w:val="TableParagraph"/>
              <w:spacing w:before="1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14 h</w:t>
            </w:r>
          </w:p>
        </w:tc>
      </w:tr>
    </w:tbl>
    <w:p w14:paraId="7EC8CCBE" w14:textId="77777777" w:rsidR="000B2B29" w:rsidRPr="00E96476" w:rsidRDefault="000B2B29">
      <w:pPr>
        <w:pStyle w:val="Tijeloteksta"/>
        <w:ind w:left="0"/>
        <w:rPr>
          <w:rFonts w:ascii="Arial" w:hAnsi="Arial" w:cs="Arial"/>
          <w:sz w:val="18"/>
          <w:szCs w:val="18"/>
        </w:rPr>
      </w:pPr>
    </w:p>
    <w:p w14:paraId="7A339256" w14:textId="77777777" w:rsidR="000B2B29" w:rsidRPr="00D4761A" w:rsidRDefault="00000000">
      <w:pPr>
        <w:pStyle w:val="Odlomakpopisa"/>
        <w:numPr>
          <w:ilvl w:val="0"/>
          <w:numId w:val="5"/>
        </w:numPr>
        <w:tabs>
          <w:tab w:val="left" w:pos="337"/>
        </w:tabs>
        <w:spacing w:before="52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Prije potpisivanja ugovora za ponudu odabrani davatelj usluga dužan je dostaviti ili dati školi na</w:t>
      </w:r>
      <w:r w:rsidRPr="00D4761A">
        <w:rPr>
          <w:rFonts w:ascii="Arial" w:hAnsi="Arial" w:cs="Arial"/>
          <w:spacing w:val="-3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uvid:</w:t>
      </w:r>
    </w:p>
    <w:p w14:paraId="2781F70A" w14:textId="77777777" w:rsidR="000B2B29" w:rsidRPr="00D4761A" w:rsidRDefault="00000000">
      <w:pPr>
        <w:pStyle w:val="Odlomakpopisa"/>
        <w:numPr>
          <w:ilvl w:val="0"/>
          <w:numId w:val="4"/>
        </w:numPr>
        <w:tabs>
          <w:tab w:val="left" w:pos="343"/>
        </w:tabs>
        <w:spacing w:before="44" w:line="232" w:lineRule="auto"/>
        <w:ind w:right="114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registraciji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(preslika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>izvatka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sudskog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obrtnog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registra)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kojeg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razvidno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davatelj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usluga registriran za obavljanje djelatnosti turističke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agencije,</w:t>
      </w:r>
    </w:p>
    <w:p w14:paraId="3FEEEF9C" w14:textId="77777777" w:rsidR="000B2B29" w:rsidRPr="00D4761A" w:rsidRDefault="00000000">
      <w:pPr>
        <w:pStyle w:val="Odlomakpopisa"/>
        <w:numPr>
          <w:ilvl w:val="0"/>
          <w:numId w:val="4"/>
        </w:numPr>
        <w:tabs>
          <w:tab w:val="left" w:pos="354"/>
        </w:tabs>
        <w:spacing w:before="48" w:line="232" w:lineRule="auto"/>
        <w:ind w:right="493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registraciji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sukladno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posebnom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kojim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uređeno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pružanje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usluga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12"/>
          <w:sz w:val="16"/>
          <w:szCs w:val="16"/>
        </w:rPr>
        <w:t xml:space="preserve">u </w:t>
      </w:r>
      <w:r w:rsidRPr="00D4761A">
        <w:rPr>
          <w:rFonts w:ascii="Arial" w:hAnsi="Arial" w:cs="Arial"/>
          <w:sz w:val="16"/>
          <w:szCs w:val="16"/>
        </w:rPr>
        <w:t>turizmu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(preslika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rješenja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nadležnog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ureda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državne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uprave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ispunjavanju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propisanih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uvjeta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pružanje</w:t>
      </w:r>
    </w:p>
    <w:p w14:paraId="4C6AF742" w14:textId="77777777" w:rsidR="000B2B29" w:rsidRPr="00D4761A" w:rsidRDefault="00000000">
      <w:pPr>
        <w:pStyle w:val="Tijeloteksta"/>
        <w:spacing w:before="2" w:line="232" w:lineRule="auto"/>
        <w:ind w:right="260"/>
        <w:jc w:val="both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usluga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–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organiziranje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paket-aranžmana,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sklapanje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provedba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paket- </w:t>
      </w:r>
      <w:r w:rsidRPr="00D4761A">
        <w:rPr>
          <w:rFonts w:ascii="Arial" w:hAnsi="Arial" w:cs="Arial"/>
          <w:sz w:val="16"/>
          <w:szCs w:val="16"/>
        </w:rPr>
        <w:t>aranžmanu,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organizaciji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izleta,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sklapanje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provedba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izletu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popis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turističkih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koje </w:t>
      </w:r>
      <w:r w:rsidRPr="00D4761A">
        <w:rPr>
          <w:rFonts w:ascii="Arial" w:hAnsi="Arial" w:cs="Arial"/>
          <w:sz w:val="16"/>
          <w:szCs w:val="16"/>
        </w:rPr>
        <w:t>na svojim mrežnim stranicama objavljuje ministarstvo nadležno za</w:t>
      </w:r>
      <w:r w:rsidRPr="00D4761A">
        <w:rPr>
          <w:rFonts w:ascii="Arial" w:hAnsi="Arial" w:cs="Arial"/>
          <w:spacing w:val="-7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turizam).</w:t>
      </w:r>
    </w:p>
    <w:p w14:paraId="3E9C72AC" w14:textId="77777777" w:rsidR="000B2B29" w:rsidRPr="00D4761A" w:rsidRDefault="00000000">
      <w:pPr>
        <w:pStyle w:val="Odlomakpopisa"/>
        <w:numPr>
          <w:ilvl w:val="0"/>
          <w:numId w:val="5"/>
        </w:numPr>
        <w:tabs>
          <w:tab w:val="left" w:pos="337"/>
        </w:tabs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Mjesec dana prije realizacije ugovora odabrani davatelj usluga dužan je dostaviti ili dati školi na</w:t>
      </w:r>
      <w:r w:rsidRPr="00D4761A">
        <w:rPr>
          <w:rFonts w:ascii="Arial" w:hAnsi="Arial" w:cs="Arial"/>
          <w:spacing w:val="-3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uvid:</w:t>
      </w:r>
    </w:p>
    <w:p w14:paraId="12E80635" w14:textId="77777777" w:rsidR="000B2B29" w:rsidRPr="00D4761A" w:rsidRDefault="00000000">
      <w:pPr>
        <w:pStyle w:val="Odlomakpopisa"/>
        <w:numPr>
          <w:ilvl w:val="0"/>
          <w:numId w:val="3"/>
        </w:numPr>
        <w:tabs>
          <w:tab w:val="left" w:pos="343"/>
        </w:tabs>
        <w:spacing w:before="59" w:line="232" w:lineRule="auto"/>
        <w:ind w:right="370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osiguranju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jamčevine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slučaj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nesolventnosti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(za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višednevnu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ekskurziju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višednevnu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terensku nastavu),</w:t>
      </w:r>
    </w:p>
    <w:p w14:paraId="6A42CAEF" w14:textId="77777777" w:rsidR="000B2B29" w:rsidRPr="00D4761A" w:rsidRDefault="00000000">
      <w:pPr>
        <w:pStyle w:val="Odlomakpopisa"/>
        <w:numPr>
          <w:ilvl w:val="0"/>
          <w:numId w:val="3"/>
        </w:numPr>
        <w:tabs>
          <w:tab w:val="left" w:pos="354"/>
        </w:tabs>
        <w:spacing w:before="48" w:line="232" w:lineRule="auto"/>
        <w:ind w:right="1253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dokaz o osiguranju od odgovornosti za štetu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koju </w:t>
      </w:r>
      <w:r w:rsidRPr="00D4761A">
        <w:rPr>
          <w:rFonts w:ascii="Arial" w:hAnsi="Arial" w:cs="Arial"/>
          <w:sz w:val="16"/>
          <w:szCs w:val="16"/>
        </w:rPr>
        <w:t xml:space="preserve">turistička agencija prouzroči neispunjenjem, djelomičnim ispunjenjem ili neurednim ispunjenjem 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obveza </w:t>
      </w:r>
      <w:r w:rsidRPr="00D4761A">
        <w:rPr>
          <w:rFonts w:ascii="Arial" w:hAnsi="Arial" w:cs="Arial"/>
          <w:sz w:val="16"/>
          <w:szCs w:val="16"/>
        </w:rPr>
        <w:t>iz paket-aranžmana (preslika</w:t>
      </w:r>
      <w:r w:rsidRPr="00D4761A">
        <w:rPr>
          <w:rFonts w:ascii="Arial" w:hAnsi="Arial" w:cs="Arial"/>
          <w:spacing w:val="-1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>polica).</w:t>
      </w:r>
    </w:p>
    <w:p w14:paraId="1F702F0F" w14:textId="26226443" w:rsidR="000B2B29" w:rsidRPr="00D4761A" w:rsidRDefault="00000000">
      <w:pPr>
        <w:pStyle w:val="Odlomakpopisa"/>
        <w:numPr>
          <w:ilvl w:val="0"/>
          <w:numId w:val="5"/>
        </w:numPr>
        <w:tabs>
          <w:tab w:val="left" w:pos="337"/>
        </w:tabs>
        <w:spacing w:before="47" w:line="232" w:lineRule="auto"/>
        <w:ind w:left="100" w:right="276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U slučaju da se poziv objavljuje sukladno čl. 13. st. 12. Pravilnika, dokaz iz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točke </w:t>
      </w:r>
      <w:r w:rsidRPr="00D4761A">
        <w:rPr>
          <w:rFonts w:ascii="Arial" w:hAnsi="Arial" w:cs="Arial"/>
          <w:sz w:val="16"/>
          <w:szCs w:val="16"/>
        </w:rPr>
        <w:t>2. dostavlja se sedam</w:t>
      </w:r>
      <w:r w:rsidRPr="00D4761A">
        <w:rPr>
          <w:rFonts w:ascii="Arial" w:hAnsi="Arial" w:cs="Arial"/>
          <w:spacing w:val="-26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(7) </w:t>
      </w:r>
      <w:r w:rsidRPr="00D4761A">
        <w:rPr>
          <w:rFonts w:ascii="Arial" w:hAnsi="Arial" w:cs="Arial"/>
          <w:sz w:val="16"/>
          <w:szCs w:val="16"/>
        </w:rPr>
        <w:t>dana prije realizacije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ugovora.</w:t>
      </w:r>
    </w:p>
    <w:p w14:paraId="106D18F0" w14:textId="77777777" w:rsidR="00BC6CDE" w:rsidRPr="00D4761A" w:rsidRDefault="00BC6CDE" w:rsidP="00BC6CDE">
      <w:pPr>
        <w:pStyle w:val="Odlomakpopisa"/>
        <w:tabs>
          <w:tab w:val="left" w:pos="337"/>
        </w:tabs>
        <w:spacing w:before="47" w:line="232" w:lineRule="auto"/>
        <w:ind w:right="276"/>
        <w:rPr>
          <w:rFonts w:ascii="Arial" w:hAnsi="Arial" w:cs="Arial"/>
          <w:sz w:val="16"/>
          <w:szCs w:val="16"/>
        </w:rPr>
      </w:pPr>
    </w:p>
    <w:p w14:paraId="2DCA0C12" w14:textId="77777777" w:rsidR="000B2B29" w:rsidRPr="00D4761A" w:rsidRDefault="00000000">
      <w:pPr>
        <w:spacing w:before="38"/>
        <w:ind w:left="100"/>
        <w:rPr>
          <w:b/>
          <w:bCs/>
          <w:sz w:val="16"/>
          <w:szCs w:val="16"/>
        </w:rPr>
      </w:pPr>
      <w:r w:rsidRPr="00D4761A">
        <w:rPr>
          <w:b/>
          <w:bCs/>
          <w:sz w:val="16"/>
          <w:szCs w:val="16"/>
        </w:rPr>
        <w:t>Napomena:</w:t>
      </w:r>
    </w:p>
    <w:p w14:paraId="3B3DDC2A" w14:textId="77777777" w:rsidR="000B2B29" w:rsidRPr="00D4761A" w:rsidRDefault="00000000">
      <w:pPr>
        <w:pStyle w:val="Odlomakpopisa"/>
        <w:numPr>
          <w:ilvl w:val="0"/>
          <w:numId w:val="2"/>
        </w:numPr>
        <w:tabs>
          <w:tab w:val="left" w:pos="350"/>
        </w:tabs>
        <w:spacing w:before="68"/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Pristigle ponude trebaju sadržavati i u cijenu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uključivati:</w:t>
      </w:r>
    </w:p>
    <w:p w14:paraId="4F3417FD" w14:textId="77777777" w:rsidR="000B2B29" w:rsidRPr="00D4761A" w:rsidRDefault="00000000">
      <w:pPr>
        <w:pStyle w:val="Odlomakpopisa"/>
        <w:numPr>
          <w:ilvl w:val="1"/>
          <w:numId w:val="2"/>
        </w:numPr>
        <w:tabs>
          <w:tab w:val="left" w:pos="343"/>
        </w:tabs>
        <w:spacing w:before="52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prijevoz sudionika isključivo prijevoznim sredstvima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koji </w:t>
      </w:r>
      <w:r w:rsidRPr="00D4761A">
        <w:rPr>
          <w:rFonts w:ascii="Arial" w:hAnsi="Arial" w:cs="Arial"/>
          <w:sz w:val="16"/>
          <w:szCs w:val="16"/>
        </w:rPr>
        <w:t>udovoljavaju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propisima,</w:t>
      </w:r>
    </w:p>
    <w:p w14:paraId="1C8931DC" w14:textId="77777777" w:rsidR="000B2B29" w:rsidRPr="00D4761A" w:rsidRDefault="00000000">
      <w:pPr>
        <w:pStyle w:val="Odlomakpopisa"/>
        <w:numPr>
          <w:ilvl w:val="1"/>
          <w:numId w:val="2"/>
        </w:numPr>
        <w:tabs>
          <w:tab w:val="left" w:pos="354"/>
        </w:tabs>
        <w:spacing w:before="38"/>
        <w:ind w:left="353" w:hanging="254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osiguranje odgovornosti i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jamčevine.</w:t>
      </w:r>
    </w:p>
    <w:p w14:paraId="564A7C71" w14:textId="77777777" w:rsidR="000B2B29" w:rsidRPr="00D4761A" w:rsidRDefault="00000000">
      <w:pPr>
        <w:pStyle w:val="Odlomakpopisa"/>
        <w:numPr>
          <w:ilvl w:val="0"/>
          <w:numId w:val="2"/>
        </w:numPr>
        <w:tabs>
          <w:tab w:val="left" w:pos="350"/>
        </w:tabs>
        <w:spacing w:before="37"/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Ponude trebaju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biti:</w:t>
      </w:r>
    </w:p>
    <w:p w14:paraId="0294EBBF" w14:textId="77777777" w:rsidR="000B2B29" w:rsidRPr="00D4761A" w:rsidRDefault="00000000">
      <w:pPr>
        <w:pStyle w:val="Odlomakpopisa"/>
        <w:numPr>
          <w:ilvl w:val="0"/>
          <w:numId w:val="1"/>
        </w:numPr>
        <w:tabs>
          <w:tab w:val="left" w:pos="343"/>
        </w:tabs>
        <w:spacing w:before="44" w:line="232" w:lineRule="auto"/>
        <w:ind w:right="601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u skladu s posebnim propisima kojima se uređuje pružanje usluga u turizmu i obavljanje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ugostiteljske </w:t>
      </w:r>
      <w:r w:rsidRPr="00D4761A">
        <w:rPr>
          <w:rFonts w:ascii="Arial" w:hAnsi="Arial" w:cs="Arial"/>
          <w:sz w:val="16"/>
          <w:szCs w:val="16"/>
        </w:rPr>
        <w:t>djelatnosti ili sukladno posebnim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propisima,</w:t>
      </w:r>
    </w:p>
    <w:p w14:paraId="2624B90F" w14:textId="77777777" w:rsidR="000B2B29" w:rsidRPr="00D4761A" w:rsidRDefault="00000000">
      <w:pPr>
        <w:pStyle w:val="Odlomakpopisa"/>
        <w:numPr>
          <w:ilvl w:val="0"/>
          <w:numId w:val="1"/>
        </w:numPr>
        <w:tabs>
          <w:tab w:val="left" w:pos="354"/>
        </w:tabs>
        <w:ind w:left="353" w:hanging="254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razrađene prema traženim točkama i s iskazanom ukupnom cijenom za pojedinog</w:t>
      </w:r>
      <w:r w:rsidRPr="00D4761A">
        <w:rPr>
          <w:rFonts w:ascii="Arial" w:hAnsi="Arial" w:cs="Arial"/>
          <w:spacing w:val="-1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učenika.</w:t>
      </w:r>
    </w:p>
    <w:p w14:paraId="69DC308B" w14:textId="77777777" w:rsidR="000B2B29" w:rsidRPr="00D4761A" w:rsidRDefault="00000000">
      <w:pPr>
        <w:pStyle w:val="Odlomakpopisa"/>
        <w:numPr>
          <w:ilvl w:val="0"/>
          <w:numId w:val="2"/>
        </w:numPr>
        <w:tabs>
          <w:tab w:val="left" w:pos="350"/>
        </w:tabs>
        <w:spacing w:before="44" w:line="232" w:lineRule="auto"/>
        <w:ind w:left="100" w:right="250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obzir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će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uzimati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ponude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zaprimljene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poštom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školsku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ustanovu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navedenoga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roka </w:t>
      </w:r>
      <w:r w:rsidRPr="00D4761A">
        <w:rPr>
          <w:rFonts w:ascii="Arial" w:hAnsi="Arial" w:cs="Arial"/>
          <w:sz w:val="16"/>
          <w:szCs w:val="16"/>
        </w:rPr>
        <w:t>(dana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 xml:space="preserve">sata), odnosno e-poštom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ako </w:t>
      </w:r>
      <w:r w:rsidRPr="00D4761A">
        <w:rPr>
          <w:rFonts w:ascii="Arial" w:hAnsi="Arial" w:cs="Arial"/>
          <w:sz w:val="16"/>
          <w:szCs w:val="16"/>
        </w:rPr>
        <w:t>se postupak provodi sukladno čl. 13. st. 13. ovoga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Pravilnika.</w:t>
      </w:r>
    </w:p>
    <w:p w14:paraId="3F3F28E6" w14:textId="77777777" w:rsidR="000B2B29" w:rsidRPr="00D4761A" w:rsidRDefault="00000000">
      <w:pPr>
        <w:pStyle w:val="Odlomakpopisa"/>
        <w:numPr>
          <w:ilvl w:val="0"/>
          <w:numId w:val="2"/>
        </w:numPr>
        <w:tabs>
          <w:tab w:val="left" w:pos="350"/>
        </w:tabs>
        <w:spacing w:before="62" w:line="232" w:lineRule="auto"/>
        <w:ind w:left="100" w:right="496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Školska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ustanova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smije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mijenjati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sadržaj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obrasca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poziva,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već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samo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popunjavati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prazne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rubrike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 xml:space="preserve">ne smije upisati naziv objekta u kojemu se pružaju usluge smještaja sukladno posebnome propisu kojim se uređuje obavljanje ugostiteljske djelatnosti 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(npr. </w:t>
      </w:r>
      <w:r w:rsidRPr="00D4761A">
        <w:rPr>
          <w:rFonts w:ascii="Arial" w:hAnsi="Arial" w:cs="Arial"/>
          <w:sz w:val="16"/>
          <w:szCs w:val="16"/>
        </w:rPr>
        <w:t xml:space="preserve">hotela, hostela i </w:t>
      </w:r>
      <w:r w:rsidRPr="00D4761A">
        <w:rPr>
          <w:rFonts w:ascii="Arial" w:hAnsi="Arial" w:cs="Arial"/>
          <w:spacing w:val="-5"/>
          <w:sz w:val="16"/>
          <w:szCs w:val="16"/>
        </w:rPr>
        <w:t>dr.).</w:t>
      </w:r>
    </w:p>
    <w:p w14:paraId="7510E8AD" w14:textId="1340E688" w:rsidR="000B2B29" w:rsidRPr="00D4761A" w:rsidRDefault="00000000">
      <w:pPr>
        <w:pStyle w:val="Odlomakpopisa"/>
        <w:numPr>
          <w:ilvl w:val="0"/>
          <w:numId w:val="2"/>
        </w:numPr>
        <w:tabs>
          <w:tab w:val="left" w:pos="350"/>
        </w:tabs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Potencijalni davatelj usluga ne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može </w:t>
      </w:r>
      <w:r w:rsidRPr="00D4761A">
        <w:rPr>
          <w:rFonts w:ascii="Arial" w:hAnsi="Arial" w:cs="Arial"/>
          <w:sz w:val="16"/>
          <w:szCs w:val="16"/>
        </w:rPr>
        <w:t>dopisivati i nuditi dodatne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pogodnosti.</w:t>
      </w:r>
    </w:p>
    <w:p w14:paraId="35B22E62" w14:textId="0FAA4151" w:rsidR="00D4761A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sz w:val="18"/>
          <w:szCs w:val="18"/>
        </w:rPr>
      </w:pPr>
    </w:p>
    <w:p w14:paraId="11988BF5" w14:textId="52A8CD56" w:rsidR="00D4761A" w:rsidRPr="00D4761A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b/>
          <w:bCs/>
          <w:sz w:val="18"/>
          <w:szCs w:val="18"/>
          <w:u w:val="single"/>
        </w:rPr>
      </w:pPr>
      <w:r w:rsidRPr="00D4761A">
        <w:rPr>
          <w:rFonts w:ascii="Arial" w:hAnsi="Arial" w:cs="Arial"/>
          <w:b/>
          <w:bCs/>
          <w:sz w:val="18"/>
          <w:szCs w:val="18"/>
          <w:u w:val="single"/>
        </w:rPr>
        <w:t>Prijedlog plana puta:</w:t>
      </w:r>
    </w:p>
    <w:p w14:paraId="76BCDF25" w14:textId="46C98833" w:rsidR="00D4761A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sz w:val="18"/>
          <w:szCs w:val="18"/>
        </w:rPr>
      </w:pPr>
    </w:p>
    <w:p w14:paraId="51C32587" w14:textId="77777777" w:rsidR="00F87AE3" w:rsidRPr="00F87AE3" w:rsidRDefault="00161A0E" w:rsidP="00F87AE3">
      <w:pPr>
        <w:contextualSpacing/>
        <w:rPr>
          <w:rFonts w:eastAsia="Calibri"/>
          <w:b/>
          <w:bCs/>
          <w:sz w:val="16"/>
          <w:szCs w:val="16"/>
        </w:rPr>
      </w:pPr>
      <w:r w:rsidRPr="00161A0E">
        <w:rPr>
          <w:rFonts w:eastAsia="Calibri"/>
          <w:sz w:val="16"/>
          <w:szCs w:val="16"/>
        </w:rPr>
        <w:tab/>
      </w:r>
      <w:r w:rsidR="00F87AE3" w:rsidRPr="00F87AE3">
        <w:rPr>
          <w:rFonts w:eastAsia="Calibri"/>
          <w:b/>
          <w:bCs/>
          <w:i/>
          <w:iCs/>
          <w:sz w:val="16"/>
          <w:szCs w:val="16"/>
          <w:u w:val="single"/>
        </w:rPr>
        <w:t>1. dan ZABOK – MILANO</w:t>
      </w:r>
    </w:p>
    <w:tbl>
      <w:tblPr>
        <w:tblW w:w="1028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2"/>
      </w:tblGrid>
      <w:tr w:rsidR="00F87AE3" w:rsidRPr="00F87AE3" w14:paraId="3D60D009" w14:textId="77777777" w:rsidTr="00DE5853">
        <w:trPr>
          <w:trHeight w:val="1183"/>
        </w:trPr>
        <w:tc>
          <w:tcPr>
            <w:tcW w:w="102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C4B7F" w14:textId="4D256340" w:rsidR="00F87AE3" w:rsidRDefault="00F87AE3" w:rsidP="00F87AE3">
            <w:pPr>
              <w:widowControl/>
              <w:autoSpaceDE/>
              <w:autoSpaceDN/>
              <w:spacing w:after="160"/>
              <w:contextualSpacing/>
              <w:rPr>
                <w:rFonts w:eastAsia="Calibri"/>
                <w:sz w:val="16"/>
                <w:szCs w:val="16"/>
              </w:rPr>
            </w:pPr>
            <w:r w:rsidRPr="00F87AE3">
              <w:rPr>
                <w:rFonts w:eastAsia="Calibri"/>
                <w:sz w:val="16"/>
                <w:szCs w:val="16"/>
              </w:rPr>
              <w:t xml:space="preserve">Polazak iz Zaboka </w:t>
            </w:r>
            <w:r w:rsidR="00D049D4">
              <w:rPr>
                <w:rFonts w:eastAsia="Calibri"/>
                <w:sz w:val="16"/>
                <w:szCs w:val="16"/>
              </w:rPr>
              <w:t>u noćnim satima</w:t>
            </w:r>
            <w:r w:rsidRPr="00F87AE3">
              <w:rPr>
                <w:rFonts w:eastAsia="Calibri"/>
                <w:sz w:val="16"/>
                <w:szCs w:val="16"/>
              </w:rPr>
              <w:t xml:space="preserve">. Vožnja kroz Sloveniju, Italiju uz odmore prema potrebi do Milana. Po dolasku slijedi razgled nogometnog stadiona </w:t>
            </w:r>
            <w:r w:rsidRPr="00D049D4">
              <w:rPr>
                <w:rFonts w:eastAsia="Calibri"/>
                <w:b/>
                <w:bCs/>
                <w:sz w:val="16"/>
                <w:szCs w:val="16"/>
              </w:rPr>
              <w:t>San Siro</w:t>
            </w:r>
            <w:r w:rsidR="00D049D4">
              <w:rPr>
                <w:rFonts w:eastAsia="Calibri"/>
                <w:sz w:val="16"/>
                <w:szCs w:val="16"/>
              </w:rPr>
              <w:t xml:space="preserve"> te obilazak muzeja. </w:t>
            </w:r>
            <w:r w:rsidR="00D049D4" w:rsidRPr="00F87AE3">
              <w:rPr>
                <w:rFonts w:eastAsia="Calibri"/>
                <w:sz w:val="16"/>
                <w:szCs w:val="16"/>
              </w:rPr>
              <w:t xml:space="preserve">Odlazak prema zoni Tortona, u posjet </w:t>
            </w:r>
            <w:r w:rsidR="00D049D4" w:rsidRPr="00D049D4">
              <w:rPr>
                <w:rFonts w:eastAsia="Calibri"/>
                <w:b/>
                <w:bCs/>
                <w:sz w:val="16"/>
                <w:szCs w:val="16"/>
              </w:rPr>
              <w:t>Armani Silos</w:t>
            </w:r>
            <w:r w:rsidR="00D049D4" w:rsidRPr="00F87AE3">
              <w:rPr>
                <w:rFonts w:eastAsia="Calibri"/>
                <w:sz w:val="16"/>
                <w:szCs w:val="16"/>
              </w:rPr>
              <w:t xml:space="preserve">, muzeju modnog dizajnera Giorgia Armania. Nakon razgleda muzeja, šetnja kroz četvrt </w:t>
            </w:r>
            <w:r w:rsidR="00D049D4" w:rsidRPr="00D049D4">
              <w:rPr>
                <w:rFonts w:eastAsia="Calibri"/>
                <w:b/>
                <w:bCs/>
                <w:sz w:val="16"/>
                <w:szCs w:val="16"/>
              </w:rPr>
              <w:t>Naviglio</w:t>
            </w:r>
            <w:r w:rsidR="00D049D4" w:rsidRPr="00F87AE3">
              <w:rPr>
                <w:rFonts w:eastAsia="Calibri"/>
                <w:sz w:val="16"/>
                <w:szCs w:val="16"/>
              </w:rPr>
              <w:t>. Slobodno vrijeme za individualni program</w:t>
            </w:r>
            <w:r w:rsidRPr="00F87AE3">
              <w:rPr>
                <w:rFonts w:eastAsia="Calibri"/>
                <w:sz w:val="16"/>
                <w:szCs w:val="16"/>
              </w:rPr>
              <w:t>. Odlazak prema hotelu u okolici Milana, smještaj, večera, noćenje.</w:t>
            </w:r>
          </w:p>
          <w:p w14:paraId="6A9BB097" w14:textId="30E0DA00" w:rsidR="00F87AE3" w:rsidRDefault="00F87AE3" w:rsidP="00F87AE3">
            <w:pPr>
              <w:widowControl/>
              <w:autoSpaceDE/>
              <w:autoSpaceDN/>
              <w:spacing w:after="160"/>
              <w:contextualSpacing/>
              <w:rPr>
                <w:rFonts w:eastAsia="Calibri"/>
                <w:sz w:val="16"/>
                <w:szCs w:val="16"/>
              </w:rPr>
            </w:pPr>
            <w:r w:rsidRPr="00F87AE3">
              <w:rPr>
                <w:rFonts w:eastAsia="Calibri"/>
                <w:sz w:val="16"/>
                <w:szCs w:val="16"/>
              </w:rPr>
              <w:t xml:space="preserve">                   </w:t>
            </w:r>
            <w:r w:rsidRPr="00F87AE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</w:rPr>
              <w:t xml:space="preserve">2. dan MILANO </w:t>
            </w:r>
            <w:r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</w:rPr>
              <w:t>–</w:t>
            </w:r>
            <w:r w:rsidRPr="00F87AE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</w:rPr>
              <w:t xml:space="preserve"> ZABOK</w:t>
            </w:r>
          </w:p>
          <w:p w14:paraId="5965C687" w14:textId="4E2BE005" w:rsidR="00F87AE3" w:rsidRDefault="002C2367" w:rsidP="00F87AE3">
            <w:pPr>
              <w:widowControl/>
              <w:autoSpaceDE/>
              <w:autoSpaceDN/>
              <w:spacing w:after="160"/>
              <w:contextualSpacing/>
              <w:rPr>
                <w:rFonts w:eastAsia="Calibri"/>
                <w:sz w:val="16"/>
                <w:szCs w:val="16"/>
              </w:rPr>
            </w:pPr>
            <w:r w:rsidRPr="00F87AE3">
              <w:rPr>
                <w:rFonts w:eastAsia="Calibri"/>
                <w:sz w:val="16"/>
                <w:szCs w:val="16"/>
              </w:rPr>
              <w:t xml:space="preserve">Doručak i odjava iz hotela. </w:t>
            </w:r>
            <w:r w:rsidR="00D049D4" w:rsidRPr="00F87AE3">
              <w:rPr>
                <w:rFonts w:eastAsia="Calibri"/>
                <w:sz w:val="16"/>
                <w:szCs w:val="16"/>
              </w:rPr>
              <w:t xml:space="preserve">Odlazak do centra grada te razgled u pratnji voditelja putovanja: </w:t>
            </w:r>
            <w:r w:rsidR="00D049D4" w:rsidRPr="00D049D4">
              <w:rPr>
                <w:rFonts w:eastAsia="Calibri"/>
                <w:b/>
                <w:bCs/>
                <w:sz w:val="16"/>
                <w:szCs w:val="16"/>
              </w:rPr>
              <w:t>Castello Sforzesco, Piazza del Duomo, Galleria Vittorio Emanuele, Teatro alla Scala, Quadrilatero della Moda</w:t>
            </w:r>
            <w:r w:rsidR="00D049D4" w:rsidRPr="00F87AE3">
              <w:rPr>
                <w:rFonts w:eastAsia="Calibri"/>
                <w:sz w:val="16"/>
                <w:szCs w:val="16"/>
              </w:rPr>
              <w:t xml:space="preserve">. Posjet povijesnoj palači </w:t>
            </w:r>
            <w:r w:rsidR="00D049D4" w:rsidRPr="00D049D4">
              <w:rPr>
                <w:rFonts w:eastAsia="Calibri"/>
                <w:b/>
                <w:bCs/>
                <w:sz w:val="16"/>
                <w:szCs w:val="16"/>
              </w:rPr>
              <w:t>Morando</w:t>
            </w:r>
            <w:r w:rsidR="00D049D4" w:rsidRPr="00F87AE3">
              <w:rPr>
                <w:rFonts w:eastAsia="Calibri"/>
                <w:sz w:val="16"/>
                <w:szCs w:val="16"/>
              </w:rPr>
              <w:t xml:space="preserve"> i razgled muzeja i zbirke kostima</w:t>
            </w:r>
            <w:r w:rsidRPr="00F87AE3">
              <w:rPr>
                <w:rFonts w:eastAsia="Calibri"/>
                <w:sz w:val="16"/>
                <w:szCs w:val="16"/>
              </w:rPr>
              <w:t>. Slobodno vrijeme za individualni program. Povratak u smjeru Hrvatske u poslijepodnevnim satima prema dogovoru, s dolaskom u Zabok u kasnim večernjim satima.</w:t>
            </w:r>
          </w:p>
          <w:p w14:paraId="46837D0A" w14:textId="5A8024B1" w:rsidR="00D049D4" w:rsidRPr="00F87AE3" w:rsidRDefault="00D049D4" w:rsidP="00F87AE3">
            <w:pPr>
              <w:widowControl/>
              <w:autoSpaceDE/>
              <w:autoSpaceDN/>
              <w:spacing w:after="160"/>
              <w:contextualSpacing/>
              <w:rPr>
                <w:rFonts w:eastAsia="Calibri"/>
                <w:sz w:val="16"/>
                <w:szCs w:val="16"/>
              </w:rPr>
            </w:pPr>
          </w:p>
        </w:tc>
      </w:tr>
    </w:tbl>
    <w:p w14:paraId="47CE0232" w14:textId="564C2917" w:rsidR="00D4761A" w:rsidRPr="00E96476" w:rsidRDefault="00D4761A" w:rsidP="00F87AE3">
      <w:pPr>
        <w:widowControl/>
        <w:autoSpaceDE/>
        <w:autoSpaceDN/>
        <w:contextualSpacing/>
        <w:rPr>
          <w:sz w:val="18"/>
          <w:szCs w:val="18"/>
        </w:rPr>
      </w:pPr>
    </w:p>
    <w:sectPr w:rsidR="00D4761A" w:rsidRPr="00E96476">
      <w:pgSz w:w="11900" w:h="16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oania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25F"/>
    <w:multiLevelType w:val="hybridMultilevel"/>
    <w:tmpl w:val="B8062F7C"/>
    <w:lvl w:ilvl="0" w:tplc="319E0828">
      <w:start w:val="1"/>
      <w:numFmt w:val="decimal"/>
      <w:lvlText w:val="%1."/>
      <w:lvlJc w:val="left"/>
      <w:pPr>
        <w:ind w:left="336" w:hanging="237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54CA20A2">
      <w:numFmt w:val="bullet"/>
      <w:lvlText w:val="•"/>
      <w:lvlJc w:val="left"/>
      <w:pPr>
        <w:ind w:left="1379" w:hanging="237"/>
      </w:pPr>
      <w:rPr>
        <w:rFonts w:hint="default"/>
        <w:lang w:val="hr-HR" w:eastAsia="en-US" w:bidi="ar-SA"/>
      </w:rPr>
    </w:lvl>
    <w:lvl w:ilvl="2" w:tplc="5964A2AC">
      <w:numFmt w:val="bullet"/>
      <w:lvlText w:val="•"/>
      <w:lvlJc w:val="left"/>
      <w:pPr>
        <w:ind w:left="2419" w:hanging="237"/>
      </w:pPr>
      <w:rPr>
        <w:rFonts w:hint="default"/>
        <w:lang w:val="hr-HR" w:eastAsia="en-US" w:bidi="ar-SA"/>
      </w:rPr>
    </w:lvl>
    <w:lvl w:ilvl="3" w:tplc="15E44670">
      <w:numFmt w:val="bullet"/>
      <w:lvlText w:val="•"/>
      <w:lvlJc w:val="left"/>
      <w:pPr>
        <w:ind w:left="3459" w:hanging="237"/>
      </w:pPr>
      <w:rPr>
        <w:rFonts w:hint="default"/>
        <w:lang w:val="hr-HR" w:eastAsia="en-US" w:bidi="ar-SA"/>
      </w:rPr>
    </w:lvl>
    <w:lvl w:ilvl="4" w:tplc="C95A19D0">
      <w:numFmt w:val="bullet"/>
      <w:lvlText w:val="•"/>
      <w:lvlJc w:val="left"/>
      <w:pPr>
        <w:ind w:left="4499" w:hanging="237"/>
      </w:pPr>
      <w:rPr>
        <w:rFonts w:hint="default"/>
        <w:lang w:val="hr-HR" w:eastAsia="en-US" w:bidi="ar-SA"/>
      </w:rPr>
    </w:lvl>
    <w:lvl w:ilvl="5" w:tplc="9872E49A">
      <w:numFmt w:val="bullet"/>
      <w:lvlText w:val="•"/>
      <w:lvlJc w:val="left"/>
      <w:pPr>
        <w:ind w:left="5539" w:hanging="237"/>
      </w:pPr>
      <w:rPr>
        <w:rFonts w:hint="default"/>
        <w:lang w:val="hr-HR" w:eastAsia="en-US" w:bidi="ar-SA"/>
      </w:rPr>
    </w:lvl>
    <w:lvl w:ilvl="6" w:tplc="98CA1F7E">
      <w:numFmt w:val="bullet"/>
      <w:lvlText w:val="•"/>
      <w:lvlJc w:val="left"/>
      <w:pPr>
        <w:ind w:left="6579" w:hanging="237"/>
      </w:pPr>
      <w:rPr>
        <w:rFonts w:hint="default"/>
        <w:lang w:val="hr-HR" w:eastAsia="en-US" w:bidi="ar-SA"/>
      </w:rPr>
    </w:lvl>
    <w:lvl w:ilvl="7" w:tplc="69EE701C">
      <w:numFmt w:val="bullet"/>
      <w:lvlText w:val="•"/>
      <w:lvlJc w:val="left"/>
      <w:pPr>
        <w:ind w:left="7619" w:hanging="237"/>
      </w:pPr>
      <w:rPr>
        <w:rFonts w:hint="default"/>
        <w:lang w:val="hr-HR" w:eastAsia="en-US" w:bidi="ar-SA"/>
      </w:rPr>
    </w:lvl>
    <w:lvl w:ilvl="8" w:tplc="59545D16">
      <w:numFmt w:val="bullet"/>
      <w:lvlText w:val="•"/>
      <w:lvlJc w:val="left"/>
      <w:pPr>
        <w:ind w:left="8659" w:hanging="237"/>
      </w:pPr>
      <w:rPr>
        <w:rFonts w:hint="default"/>
        <w:lang w:val="hr-HR" w:eastAsia="en-US" w:bidi="ar-SA"/>
      </w:rPr>
    </w:lvl>
  </w:abstractNum>
  <w:abstractNum w:abstractNumId="1" w15:restartNumberingAfterBreak="0">
    <w:nsid w:val="06CA2A67"/>
    <w:multiLevelType w:val="hybridMultilevel"/>
    <w:tmpl w:val="DEA4BD04"/>
    <w:lvl w:ilvl="0" w:tplc="E6863E60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5602F340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8C9A6F9C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44F021BE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CAB2B50E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54A0080C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07DE18BE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9A14666C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C9DC8BE0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2" w15:restartNumberingAfterBreak="0">
    <w:nsid w:val="1B9C7713"/>
    <w:multiLevelType w:val="hybridMultilevel"/>
    <w:tmpl w:val="F0B4D164"/>
    <w:lvl w:ilvl="0" w:tplc="608E8CAA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D1985E1A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7CEE1E88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C6424BFC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8E5285D6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EBAE3546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2B4448D2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38BE4F0C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EA6023E2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3" w15:restartNumberingAfterBreak="0">
    <w:nsid w:val="260F561F"/>
    <w:multiLevelType w:val="hybridMultilevel"/>
    <w:tmpl w:val="56EC1CCC"/>
    <w:lvl w:ilvl="0" w:tplc="4588CD96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A7AAD3EA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3B128E0A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8DA6946C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699AD692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2196024E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BAC6C4D2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360607AA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551C8F5E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4" w15:restartNumberingAfterBreak="0">
    <w:nsid w:val="46AD2E44"/>
    <w:multiLevelType w:val="hybridMultilevel"/>
    <w:tmpl w:val="3FFE6DA2"/>
    <w:lvl w:ilvl="0" w:tplc="5310F9EA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4386DFE2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83ACF266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D38641A2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41884D64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67B61DD0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35D4959E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4B580640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463C0386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abstractNum w:abstractNumId="5" w15:restartNumberingAfterBreak="0">
    <w:nsid w:val="4CCF56CF"/>
    <w:multiLevelType w:val="hybridMultilevel"/>
    <w:tmpl w:val="1868D0D6"/>
    <w:lvl w:ilvl="0" w:tplc="4314AACC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C6EE4142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14D4856E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733E7810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86E0B4D0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FCCCD8D0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1F2AE944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84E6F132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A2C633C8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abstractNum w:abstractNumId="6" w15:restartNumberingAfterBreak="0">
    <w:nsid w:val="56E31736"/>
    <w:multiLevelType w:val="hybridMultilevel"/>
    <w:tmpl w:val="517C808E"/>
    <w:lvl w:ilvl="0" w:tplc="5C76AD80">
      <w:start w:val="1"/>
      <w:numFmt w:val="decimal"/>
      <w:lvlText w:val="%1)"/>
      <w:lvlJc w:val="left"/>
      <w:pPr>
        <w:ind w:left="349" w:hanging="249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A5B499E4">
      <w:start w:val="1"/>
      <w:numFmt w:val="lowerLetter"/>
      <w:lvlText w:val="%2)"/>
      <w:lvlJc w:val="left"/>
      <w:pPr>
        <w:ind w:left="342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2" w:tplc="2570C08E">
      <w:numFmt w:val="bullet"/>
      <w:lvlText w:val="•"/>
      <w:lvlJc w:val="left"/>
      <w:pPr>
        <w:ind w:left="2419" w:hanging="243"/>
      </w:pPr>
      <w:rPr>
        <w:rFonts w:hint="default"/>
        <w:lang w:val="hr-HR" w:eastAsia="en-US" w:bidi="ar-SA"/>
      </w:rPr>
    </w:lvl>
    <w:lvl w:ilvl="3" w:tplc="A894D4DC">
      <w:numFmt w:val="bullet"/>
      <w:lvlText w:val="•"/>
      <w:lvlJc w:val="left"/>
      <w:pPr>
        <w:ind w:left="3459" w:hanging="243"/>
      </w:pPr>
      <w:rPr>
        <w:rFonts w:hint="default"/>
        <w:lang w:val="hr-HR" w:eastAsia="en-US" w:bidi="ar-SA"/>
      </w:rPr>
    </w:lvl>
    <w:lvl w:ilvl="4" w:tplc="965E137A">
      <w:numFmt w:val="bullet"/>
      <w:lvlText w:val="•"/>
      <w:lvlJc w:val="left"/>
      <w:pPr>
        <w:ind w:left="4499" w:hanging="243"/>
      </w:pPr>
      <w:rPr>
        <w:rFonts w:hint="default"/>
        <w:lang w:val="hr-HR" w:eastAsia="en-US" w:bidi="ar-SA"/>
      </w:rPr>
    </w:lvl>
    <w:lvl w:ilvl="5" w:tplc="717285A4">
      <w:numFmt w:val="bullet"/>
      <w:lvlText w:val="•"/>
      <w:lvlJc w:val="left"/>
      <w:pPr>
        <w:ind w:left="5539" w:hanging="243"/>
      </w:pPr>
      <w:rPr>
        <w:rFonts w:hint="default"/>
        <w:lang w:val="hr-HR" w:eastAsia="en-US" w:bidi="ar-SA"/>
      </w:rPr>
    </w:lvl>
    <w:lvl w:ilvl="6" w:tplc="60F27B40">
      <w:numFmt w:val="bullet"/>
      <w:lvlText w:val="•"/>
      <w:lvlJc w:val="left"/>
      <w:pPr>
        <w:ind w:left="6579" w:hanging="243"/>
      </w:pPr>
      <w:rPr>
        <w:rFonts w:hint="default"/>
        <w:lang w:val="hr-HR" w:eastAsia="en-US" w:bidi="ar-SA"/>
      </w:rPr>
    </w:lvl>
    <w:lvl w:ilvl="7" w:tplc="AD508900">
      <w:numFmt w:val="bullet"/>
      <w:lvlText w:val="•"/>
      <w:lvlJc w:val="left"/>
      <w:pPr>
        <w:ind w:left="7619" w:hanging="243"/>
      </w:pPr>
      <w:rPr>
        <w:rFonts w:hint="default"/>
        <w:lang w:val="hr-HR" w:eastAsia="en-US" w:bidi="ar-SA"/>
      </w:rPr>
    </w:lvl>
    <w:lvl w:ilvl="8" w:tplc="50C89F20">
      <w:numFmt w:val="bullet"/>
      <w:lvlText w:val="•"/>
      <w:lvlJc w:val="left"/>
      <w:pPr>
        <w:ind w:left="8659" w:hanging="243"/>
      </w:pPr>
      <w:rPr>
        <w:rFonts w:hint="default"/>
        <w:lang w:val="hr-HR" w:eastAsia="en-US" w:bidi="ar-SA"/>
      </w:rPr>
    </w:lvl>
  </w:abstractNum>
  <w:abstractNum w:abstractNumId="7" w15:restartNumberingAfterBreak="0">
    <w:nsid w:val="71B74E0F"/>
    <w:multiLevelType w:val="hybridMultilevel"/>
    <w:tmpl w:val="DA50B3DA"/>
    <w:lvl w:ilvl="0" w:tplc="6212E462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45B6BFEA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03261BC6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BE0EB664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B8E81E72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5B0C5598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1CC41214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FBFC8372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3E64F42A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num w:numId="1" w16cid:durableId="1887836616">
    <w:abstractNumId w:val="4"/>
  </w:num>
  <w:num w:numId="2" w16cid:durableId="1640306598">
    <w:abstractNumId w:val="6"/>
  </w:num>
  <w:num w:numId="3" w16cid:durableId="509149865">
    <w:abstractNumId w:val="5"/>
  </w:num>
  <w:num w:numId="4" w16cid:durableId="870338325">
    <w:abstractNumId w:val="7"/>
  </w:num>
  <w:num w:numId="5" w16cid:durableId="1450275522">
    <w:abstractNumId w:val="0"/>
  </w:num>
  <w:num w:numId="6" w16cid:durableId="127286656">
    <w:abstractNumId w:val="1"/>
  </w:num>
  <w:num w:numId="7" w16cid:durableId="80832672">
    <w:abstractNumId w:val="3"/>
  </w:num>
  <w:num w:numId="8" w16cid:durableId="78342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29"/>
    <w:rsid w:val="00070B12"/>
    <w:rsid w:val="000B2B29"/>
    <w:rsid w:val="000D3A96"/>
    <w:rsid w:val="00141F5D"/>
    <w:rsid w:val="001427B0"/>
    <w:rsid w:val="00161A0E"/>
    <w:rsid w:val="00164EDC"/>
    <w:rsid w:val="001A6D91"/>
    <w:rsid w:val="001B5A2C"/>
    <w:rsid w:val="00275199"/>
    <w:rsid w:val="002C2367"/>
    <w:rsid w:val="003B7551"/>
    <w:rsid w:val="004A040A"/>
    <w:rsid w:val="004E6880"/>
    <w:rsid w:val="0052638F"/>
    <w:rsid w:val="005757E2"/>
    <w:rsid w:val="005A40FB"/>
    <w:rsid w:val="006738A6"/>
    <w:rsid w:val="00905088"/>
    <w:rsid w:val="009244C2"/>
    <w:rsid w:val="009A71BD"/>
    <w:rsid w:val="009C6363"/>
    <w:rsid w:val="009E0F89"/>
    <w:rsid w:val="00B542AF"/>
    <w:rsid w:val="00B750C6"/>
    <w:rsid w:val="00BC6CDE"/>
    <w:rsid w:val="00D049D4"/>
    <w:rsid w:val="00D4761A"/>
    <w:rsid w:val="00DD0FF3"/>
    <w:rsid w:val="00DD3032"/>
    <w:rsid w:val="00E47E16"/>
    <w:rsid w:val="00E6157A"/>
    <w:rsid w:val="00E71163"/>
    <w:rsid w:val="00E96476"/>
    <w:rsid w:val="00EA54FA"/>
    <w:rsid w:val="00F80245"/>
    <w:rsid w:val="00F87AE3"/>
    <w:rsid w:val="00FD6810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5E5402"/>
  <w15:docId w15:val="{DC6FE0D6-7E77-4C27-A304-FC3BBBA8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Carlito" w:eastAsia="Carlito" w:hAnsi="Carlito" w:cs="Carlito"/>
      <w:sz w:val="24"/>
      <w:szCs w:val="24"/>
    </w:rPr>
  </w:style>
  <w:style w:type="paragraph" w:styleId="Naslov">
    <w:name w:val="Title"/>
    <w:basedOn w:val="Normal"/>
    <w:uiPriority w:val="10"/>
    <w:qFormat/>
    <w:pPr>
      <w:spacing w:before="13"/>
      <w:ind w:left="210"/>
    </w:pPr>
    <w:rPr>
      <w:rFonts w:ascii="Carlito" w:eastAsia="Carlito" w:hAnsi="Carlito" w:cs="Carlito"/>
      <w:sz w:val="33"/>
      <w:szCs w:val="33"/>
    </w:rPr>
  </w:style>
  <w:style w:type="paragraph" w:styleId="Odlomakpopisa">
    <w:name w:val="List Paragraph"/>
    <w:basedOn w:val="Normal"/>
    <w:uiPriority w:val="1"/>
    <w:qFormat/>
    <w:pPr>
      <w:spacing w:before="41"/>
      <w:ind w:left="10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Vlatka Benko</cp:lastModifiedBy>
  <cp:revision>30</cp:revision>
  <cp:lastPrinted>2023-11-22T19:14:00Z</cp:lastPrinted>
  <dcterms:created xsi:type="dcterms:W3CDTF">2022-12-01T18:37:00Z</dcterms:created>
  <dcterms:modified xsi:type="dcterms:W3CDTF">2023-11-22T19:17:00Z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2022-12-01T00:00:00Z</vt:filetime>
  </property>
</Properties>
</file>