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79" w:rsidRPr="00850CF0" w:rsidRDefault="00BF4179">
      <w:pPr>
        <w:rPr>
          <w:b/>
        </w:rPr>
      </w:pPr>
      <w:r w:rsidRPr="00850CF0">
        <w:rPr>
          <w:b/>
        </w:rPr>
        <w:t>BILJEŠKE UZ FINANCIJSKE IZVJEŠTAJE ZA RAZDOBLJE OD 1. SIJEČNJA DO 31. PROSINCA 20</w:t>
      </w:r>
      <w:r w:rsidR="00E23CB8" w:rsidRPr="00850CF0">
        <w:rPr>
          <w:b/>
        </w:rPr>
        <w:t>2</w:t>
      </w:r>
      <w:r w:rsidR="006E3D60">
        <w:rPr>
          <w:b/>
        </w:rPr>
        <w:t>2</w:t>
      </w:r>
      <w:r w:rsidR="0077587A" w:rsidRPr="00850CF0">
        <w:rPr>
          <w:b/>
        </w:rPr>
        <w:t>.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>Broj RKP-a :</w:t>
      </w:r>
      <w:r w:rsidR="006838F6" w:rsidRPr="00607201">
        <w:rPr>
          <w:sz w:val="24"/>
          <w:szCs w:val="24"/>
        </w:rPr>
        <w:t xml:space="preserve"> 17013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Matični broj: </w:t>
      </w:r>
      <w:r w:rsidR="006838F6" w:rsidRPr="00607201">
        <w:rPr>
          <w:sz w:val="24"/>
          <w:szCs w:val="24"/>
        </w:rPr>
        <w:t xml:space="preserve"> 03799514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>OIB:</w:t>
      </w:r>
      <w:r w:rsidR="006838F6" w:rsidRPr="00607201">
        <w:rPr>
          <w:sz w:val="24"/>
          <w:szCs w:val="24"/>
        </w:rPr>
        <w:t xml:space="preserve"> 27822403513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>Naziv i adresa obveznika:</w:t>
      </w:r>
      <w:r w:rsidR="006838F6" w:rsidRPr="00607201">
        <w:rPr>
          <w:sz w:val="24"/>
          <w:szCs w:val="24"/>
        </w:rPr>
        <w:t xml:space="preserve"> </w:t>
      </w:r>
      <w:r w:rsidR="006838F6" w:rsidRPr="008101A7">
        <w:rPr>
          <w:b/>
        </w:rPr>
        <w:t xml:space="preserve">SREDNJA ŠKOLA ZABOK, Ivana i Cvijete </w:t>
      </w:r>
      <w:proofErr w:type="spellStart"/>
      <w:r w:rsidR="006838F6" w:rsidRPr="008101A7">
        <w:rPr>
          <w:b/>
        </w:rPr>
        <w:t>Huis</w:t>
      </w:r>
      <w:proofErr w:type="spellEnd"/>
      <w:r w:rsidR="006838F6" w:rsidRPr="008101A7">
        <w:rPr>
          <w:b/>
        </w:rPr>
        <w:t xml:space="preserve"> 2 , 49210 Zabok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>Oznaka razine:</w:t>
      </w:r>
      <w:r w:rsidR="006838F6" w:rsidRPr="00607201">
        <w:rPr>
          <w:sz w:val="24"/>
          <w:szCs w:val="24"/>
        </w:rPr>
        <w:t xml:space="preserve"> 31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>Šifra djelatnosti, razdjel:</w:t>
      </w:r>
      <w:r w:rsidR="006838F6" w:rsidRPr="00607201">
        <w:rPr>
          <w:sz w:val="24"/>
          <w:szCs w:val="24"/>
        </w:rPr>
        <w:t xml:space="preserve"> 8532/ 000</w:t>
      </w:r>
    </w:p>
    <w:p w:rsidR="00BF4179" w:rsidRPr="00607201" w:rsidRDefault="00BF4179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>Šifra županije/grad/općine:</w:t>
      </w:r>
      <w:r w:rsidR="006838F6" w:rsidRPr="00607201">
        <w:rPr>
          <w:sz w:val="24"/>
          <w:szCs w:val="24"/>
        </w:rPr>
        <w:t xml:space="preserve"> 519</w:t>
      </w:r>
    </w:p>
    <w:p w:rsidR="00BF4179" w:rsidRDefault="00BF4179" w:rsidP="00FB75E4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IBAN: </w:t>
      </w:r>
      <w:r w:rsidR="006838F6" w:rsidRPr="00607201">
        <w:rPr>
          <w:sz w:val="24"/>
          <w:szCs w:val="24"/>
        </w:rPr>
        <w:t>HR2323600001101322436</w:t>
      </w:r>
    </w:p>
    <w:p w:rsidR="00D51121" w:rsidRDefault="00D51121" w:rsidP="00FB75E4">
      <w:pPr>
        <w:spacing w:after="0"/>
        <w:rPr>
          <w:sz w:val="24"/>
          <w:szCs w:val="24"/>
        </w:rPr>
      </w:pPr>
    </w:p>
    <w:p w:rsidR="00302C1F" w:rsidRDefault="00D51121" w:rsidP="00FB75E4">
      <w:pPr>
        <w:spacing w:after="0"/>
        <w:rPr>
          <w:sz w:val="24"/>
          <w:szCs w:val="24"/>
        </w:rPr>
      </w:pPr>
      <w:r>
        <w:rPr>
          <w:sz w:val="24"/>
          <w:szCs w:val="24"/>
        </w:rPr>
        <w:t>Srednja škola Zabok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  <w:r w:rsidR="004B66C3">
        <w:rPr>
          <w:sz w:val="24"/>
          <w:szCs w:val="24"/>
        </w:rPr>
        <w:t xml:space="preserve"> </w:t>
      </w:r>
      <w:r w:rsidR="00302C1F">
        <w:rPr>
          <w:sz w:val="24"/>
          <w:szCs w:val="24"/>
        </w:rPr>
        <w:t>Predaja financijskih izvještaja vrši se putem aplikacije RKPFI, na stranicama Ministarstva financija .</w:t>
      </w:r>
    </w:p>
    <w:p w:rsidR="004B2B98" w:rsidRDefault="007A5DE3" w:rsidP="004B2B98">
      <w:pPr>
        <w:spacing w:after="0"/>
        <w:rPr>
          <w:sz w:val="24"/>
          <w:szCs w:val="24"/>
        </w:rPr>
      </w:pPr>
      <w:r>
        <w:rPr>
          <w:sz w:val="24"/>
          <w:szCs w:val="24"/>
        </w:rPr>
        <w:t>Zbog većih odstupanja u</w:t>
      </w:r>
      <w:r w:rsidR="002339E0">
        <w:rPr>
          <w:sz w:val="24"/>
          <w:szCs w:val="24"/>
        </w:rPr>
        <w:t xml:space="preserve"> obrascima između prethodnog i tekućeg  izvještajnog razdoblja,</w:t>
      </w:r>
      <w:r>
        <w:rPr>
          <w:sz w:val="24"/>
          <w:szCs w:val="24"/>
        </w:rPr>
        <w:t xml:space="preserve"> v</w:t>
      </w:r>
      <w:r w:rsidR="00421DCD">
        <w:rPr>
          <w:sz w:val="24"/>
          <w:szCs w:val="24"/>
        </w:rPr>
        <w:t>ažno je napomenuti da je Srednja škola Zabok</w:t>
      </w:r>
      <w:r w:rsidR="004B2B98">
        <w:rPr>
          <w:sz w:val="24"/>
          <w:szCs w:val="24"/>
        </w:rPr>
        <w:t xml:space="preserve"> 2018. godine imenovana Regionalnim centrom kompetentnosti u turizmu i ugostiteljstvu te trenutno provodi dva projekta.</w:t>
      </w:r>
    </w:p>
    <w:p w:rsidR="004B2B98" w:rsidRDefault="004B2B98" w:rsidP="004B2B9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4B2B98">
        <w:rPr>
          <w:sz w:val="24"/>
          <w:szCs w:val="24"/>
        </w:rPr>
        <w:t>Projekt 1</w:t>
      </w:r>
      <w:r>
        <w:rPr>
          <w:sz w:val="24"/>
          <w:szCs w:val="24"/>
        </w:rPr>
        <w:t>.</w:t>
      </w:r>
      <w:r w:rsidRPr="004B2B98">
        <w:rPr>
          <w:sz w:val="24"/>
          <w:szCs w:val="24"/>
        </w:rPr>
        <w:t xml:space="preserve"> RCKTU </w:t>
      </w:r>
      <w:r>
        <w:rPr>
          <w:sz w:val="24"/>
          <w:szCs w:val="24"/>
        </w:rPr>
        <w:t>–</w:t>
      </w:r>
      <w:r w:rsidRPr="004B2B98">
        <w:rPr>
          <w:sz w:val="24"/>
          <w:szCs w:val="24"/>
        </w:rPr>
        <w:t xml:space="preserve"> </w:t>
      </w:r>
      <w:r>
        <w:rPr>
          <w:sz w:val="24"/>
          <w:szCs w:val="24"/>
        </w:rPr>
        <w:t>Rekonstrukcija i dogradnja Srednje škole Zabok</w:t>
      </w:r>
    </w:p>
    <w:p w:rsidR="00CA5EFD" w:rsidRDefault="004B2B98" w:rsidP="00FB75E4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Projekt 2. </w:t>
      </w:r>
      <w:proofErr w:type="spellStart"/>
      <w:r>
        <w:rPr>
          <w:sz w:val="24"/>
          <w:szCs w:val="24"/>
        </w:rPr>
        <w:t>ReCeZa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 aktivnosti ( uspostava RCKTU-a) </w:t>
      </w:r>
      <w:r w:rsidR="002339E0" w:rsidRPr="004B2B98">
        <w:rPr>
          <w:sz w:val="24"/>
          <w:szCs w:val="24"/>
        </w:rPr>
        <w:t xml:space="preserve">kao što su : </w:t>
      </w:r>
      <w:r w:rsidR="007A5DE3" w:rsidRPr="004B2B98">
        <w:rPr>
          <w:sz w:val="24"/>
          <w:szCs w:val="24"/>
        </w:rPr>
        <w:t xml:space="preserve">nabava živežnih namirnica i potrošnog materijala te sitnog inventara za potrebe događanja, radionica i manifestacija u okviru </w:t>
      </w:r>
      <w:proofErr w:type="spellStart"/>
      <w:r>
        <w:rPr>
          <w:sz w:val="24"/>
          <w:szCs w:val="24"/>
        </w:rPr>
        <w:t>ReCeze</w:t>
      </w:r>
      <w:proofErr w:type="spellEnd"/>
      <w:r w:rsidR="009E7246" w:rsidRPr="004B2B98">
        <w:rPr>
          <w:sz w:val="24"/>
          <w:szCs w:val="24"/>
        </w:rPr>
        <w:t>,</w:t>
      </w:r>
      <w:r w:rsidR="007A5DE3" w:rsidRPr="004B2B98">
        <w:rPr>
          <w:sz w:val="24"/>
          <w:szCs w:val="24"/>
        </w:rPr>
        <w:t xml:space="preserve"> usluge uspostavljanja organiza</w:t>
      </w:r>
      <w:r w:rsidR="009E7246" w:rsidRPr="004B2B98">
        <w:rPr>
          <w:sz w:val="24"/>
          <w:szCs w:val="24"/>
        </w:rPr>
        <w:t>cije rada i razvoja RCK</w:t>
      </w:r>
      <w:r>
        <w:rPr>
          <w:sz w:val="24"/>
          <w:szCs w:val="24"/>
        </w:rPr>
        <w:t xml:space="preserve">TU </w:t>
      </w:r>
      <w:r w:rsidR="002339E0" w:rsidRPr="004B2B98">
        <w:rPr>
          <w:sz w:val="24"/>
          <w:szCs w:val="24"/>
        </w:rPr>
        <w:t xml:space="preserve">Zabok </w:t>
      </w:r>
      <w:r w:rsidR="007A5DE3" w:rsidRPr="004B2B98">
        <w:rPr>
          <w:sz w:val="24"/>
          <w:szCs w:val="24"/>
        </w:rPr>
        <w:t>te razvoja standarda zanimanja, kvalifikacija i strukovnih kurikuluma</w:t>
      </w:r>
      <w:r w:rsidR="002339E0" w:rsidRPr="004B2B98">
        <w:rPr>
          <w:sz w:val="24"/>
          <w:szCs w:val="24"/>
        </w:rPr>
        <w:t>, usluge vanjskih predavača, provedbe organizacije događanja, radionica, manifestacija i natjecanja.</w:t>
      </w:r>
    </w:p>
    <w:p w:rsidR="004B2B98" w:rsidRPr="004B2B98" w:rsidRDefault="004B2B98" w:rsidP="004B2B98">
      <w:pPr>
        <w:pStyle w:val="Odlomakpopisa"/>
        <w:spacing w:after="0"/>
        <w:rPr>
          <w:sz w:val="24"/>
          <w:szCs w:val="24"/>
        </w:rPr>
      </w:pPr>
    </w:p>
    <w:p w:rsidR="00A37D50" w:rsidRDefault="00D51121" w:rsidP="00CA5EFD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BE51B7">
        <w:rPr>
          <w:b/>
          <w:sz w:val="24"/>
          <w:szCs w:val="24"/>
        </w:rPr>
        <w:t xml:space="preserve">Bilješke uz </w:t>
      </w:r>
      <w:r w:rsidR="004B66C3" w:rsidRPr="00BE51B7">
        <w:rPr>
          <w:b/>
          <w:sz w:val="24"/>
          <w:szCs w:val="24"/>
        </w:rPr>
        <w:t>Obrazac : BIL</w:t>
      </w:r>
    </w:p>
    <w:p w:rsidR="00384881" w:rsidRPr="00384881" w:rsidRDefault="00384881" w:rsidP="00384881">
      <w:pPr>
        <w:spacing w:after="0"/>
        <w:rPr>
          <w:b/>
          <w:sz w:val="24"/>
          <w:szCs w:val="24"/>
        </w:rPr>
      </w:pPr>
    </w:p>
    <w:p w:rsidR="0065224C" w:rsidRDefault="00D51121" w:rsidP="00D51121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>Bilješka br. 1</w:t>
      </w:r>
      <w:r w:rsidRPr="008101A7">
        <w:rPr>
          <w:sz w:val="24"/>
          <w:szCs w:val="24"/>
        </w:rPr>
        <w:t xml:space="preserve"> – </w:t>
      </w:r>
      <w:r w:rsidR="00061D27">
        <w:rPr>
          <w:sz w:val="24"/>
          <w:szCs w:val="24"/>
        </w:rPr>
        <w:t>Šifra 021i 02921</w:t>
      </w:r>
      <w:r w:rsidRPr="008101A7">
        <w:rPr>
          <w:sz w:val="24"/>
          <w:szCs w:val="24"/>
        </w:rPr>
        <w:t xml:space="preserve"> </w:t>
      </w:r>
      <w:r w:rsidR="00EC38AC">
        <w:rPr>
          <w:sz w:val="24"/>
          <w:szCs w:val="24"/>
        </w:rPr>
        <w:t>–</w:t>
      </w:r>
      <w:r w:rsidRPr="008101A7">
        <w:rPr>
          <w:sz w:val="24"/>
          <w:szCs w:val="24"/>
        </w:rPr>
        <w:t xml:space="preserve"> </w:t>
      </w:r>
      <w:r w:rsidR="00061D27">
        <w:rPr>
          <w:sz w:val="24"/>
          <w:szCs w:val="24"/>
        </w:rPr>
        <w:t>Građevinski</w:t>
      </w:r>
      <w:r w:rsidR="00EC38AC">
        <w:rPr>
          <w:sz w:val="24"/>
          <w:szCs w:val="24"/>
        </w:rPr>
        <w:t xml:space="preserve"> objekti</w:t>
      </w:r>
      <w:r w:rsidR="00365AF2">
        <w:rPr>
          <w:sz w:val="24"/>
          <w:szCs w:val="24"/>
        </w:rPr>
        <w:t xml:space="preserve"> </w:t>
      </w:r>
      <w:r w:rsidRPr="008101A7">
        <w:rPr>
          <w:sz w:val="24"/>
          <w:szCs w:val="24"/>
        </w:rPr>
        <w:t xml:space="preserve"> – Stanje na dan 1.1.20</w:t>
      </w:r>
      <w:r w:rsidR="006D6EF4">
        <w:rPr>
          <w:sz w:val="24"/>
          <w:szCs w:val="24"/>
        </w:rPr>
        <w:t>2</w:t>
      </w:r>
      <w:r w:rsidR="00061D27">
        <w:rPr>
          <w:sz w:val="24"/>
          <w:szCs w:val="24"/>
        </w:rPr>
        <w:t>2</w:t>
      </w:r>
      <w:r w:rsidRPr="008101A7">
        <w:rPr>
          <w:sz w:val="24"/>
          <w:szCs w:val="24"/>
        </w:rPr>
        <w:t xml:space="preserve">. na računima odjeljka </w:t>
      </w:r>
      <w:r w:rsidR="006D6EF4">
        <w:rPr>
          <w:sz w:val="24"/>
          <w:szCs w:val="24"/>
        </w:rPr>
        <w:t>02</w:t>
      </w:r>
      <w:r w:rsidR="00061D27">
        <w:rPr>
          <w:sz w:val="24"/>
          <w:szCs w:val="24"/>
        </w:rPr>
        <w:t>1 i 02921</w:t>
      </w:r>
      <w:r w:rsidRPr="008101A7">
        <w:rPr>
          <w:sz w:val="24"/>
          <w:szCs w:val="24"/>
        </w:rPr>
        <w:t xml:space="preserve"> iznosi </w:t>
      </w:r>
      <w:r w:rsidR="00061D27">
        <w:rPr>
          <w:sz w:val="24"/>
          <w:szCs w:val="24"/>
        </w:rPr>
        <w:t>325.775,00</w:t>
      </w:r>
      <w:r w:rsidRPr="008101A7">
        <w:rPr>
          <w:sz w:val="24"/>
          <w:szCs w:val="24"/>
        </w:rPr>
        <w:t xml:space="preserve"> kn , a na dan 31.12.</w:t>
      </w:r>
      <w:r w:rsidR="00756E7B">
        <w:rPr>
          <w:sz w:val="24"/>
          <w:szCs w:val="24"/>
        </w:rPr>
        <w:t>20</w:t>
      </w:r>
      <w:r w:rsidR="006D6EF4">
        <w:rPr>
          <w:sz w:val="24"/>
          <w:szCs w:val="24"/>
        </w:rPr>
        <w:t>2</w:t>
      </w:r>
      <w:r w:rsidR="00061D27">
        <w:rPr>
          <w:sz w:val="24"/>
          <w:szCs w:val="24"/>
        </w:rPr>
        <w:t>2</w:t>
      </w:r>
      <w:r w:rsidR="00756E7B">
        <w:rPr>
          <w:sz w:val="24"/>
          <w:szCs w:val="24"/>
        </w:rPr>
        <w:t xml:space="preserve">. </w:t>
      </w:r>
      <w:r w:rsidR="00197D2B">
        <w:rPr>
          <w:sz w:val="24"/>
          <w:szCs w:val="24"/>
        </w:rPr>
        <w:t xml:space="preserve">je </w:t>
      </w:r>
      <w:r w:rsidR="00061D27">
        <w:rPr>
          <w:sz w:val="24"/>
          <w:szCs w:val="24"/>
        </w:rPr>
        <w:t>883.481,62</w:t>
      </w:r>
      <w:r w:rsidRPr="008101A7">
        <w:rPr>
          <w:sz w:val="24"/>
          <w:szCs w:val="24"/>
        </w:rPr>
        <w:t xml:space="preserve"> kn. Razlika između početnog i</w:t>
      </w:r>
      <w:r w:rsidR="00061D27">
        <w:rPr>
          <w:sz w:val="24"/>
          <w:szCs w:val="24"/>
        </w:rPr>
        <w:t xml:space="preserve"> završnog stanja nastala zbog kupnje stana. </w:t>
      </w:r>
    </w:p>
    <w:p w:rsidR="009E7246" w:rsidRDefault="009E7246" w:rsidP="00D51121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 xml:space="preserve">Bilješka br.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– </w:t>
      </w:r>
      <w:r w:rsidR="0065224C">
        <w:rPr>
          <w:sz w:val="24"/>
          <w:szCs w:val="24"/>
        </w:rPr>
        <w:t>Šifra</w:t>
      </w:r>
      <w:r w:rsidR="002B74D1">
        <w:rPr>
          <w:sz w:val="24"/>
          <w:szCs w:val="24"/>
        </w:rPr>
        <w:t xml:space="preserve"> 0227</w:t>
      </w:r>
      <w:r>
        <w:rPr>
          <w:sz w:val="24"/>
          <w:szCs w:val="24"/>
        </w:rPr>
        <w:t xml:space="preserve"> – Uređaji, strojevi i oprema za ostale namjene - </w:t>
      </w:r>
      <w:r w:rsidRPr="00510C66">
        <w:rPr>
          <w:sz w:val="24"/>
          <w:szCs w:val="24"/>
        </w:rPr>
        <w:t>Stanje na dan 01.01.202</w:t>
      </w:r>
      <w:r w:rsidR="002B74D1">
        <w:rPr>
          <w:sz w:val="24"/>
          <w:szCs w:val="24"/>
        </w:rPr>
        <w:t>2</w:t>
      </w:r>
      <w:r w:rsidRPr="00510C66">
        <w:rPr>
          <w:sz w:val="24"/>
          <w:szCs w:val="24"/>
        </w:rPr>
        <w:t>. na računima odjeljka 022</w:t>
      </w:r>
      <w:r>
        <w:rPr>
          <w:sz w:val="24"/>
          <w:szCs w:val="24"/>
        </w:rPr>
        <w:t xml:space="preserve">7 </w:t>
      </w:r>
      <w:r w:rsidRPr="00510C66">
        <w:rPr>
          <w:sz w:val="24"/>
          <w:szCs w:val="24"/>
        </w:rPr>
        <w:t xml:space="preserve">iznosi </w:t>
      </w:r>
      <w:r w:rsidR="002B74D1">
        <w:rPr>
          <w:sz w:val="24"/>
          <w:szCs w:val="24"/>
        </w:rPr>
        <w:t>10.901,00</w:t>
      </w:r>
      <w:r w:rsidRPr="00510C66">
        <w:rPr>
          <w:sz w:val="24"/>
          <w:szCs w:val="24"/>
        </w:rPr>
        <w:t xml:space="preserve"> kn, a na dan 31.12.202</w:t>
      </w:r>
      <w:r w:rsidR="002B74D1">
        <w:rPr>
          <w:sz w:val="24"/>
          <w:szCs w:val="24"/>
        </w:rPr>
        <w:t>2</w:t>
      </w:r>
      <w:r w:rsidRPr="00510C66">
        <w:rPr>
          <w:sz w:val="24"/>
          <w:szCs w:val="24"/>
        </w:rPr>
        <w:t xml:space="preserve">. </w:t>
      </w:r>
      <w:r w:rsidR="002B74D1">
        <w:rPr>
          <w:sz w:val="24"/>
          <w:szCs w:val="24"/>
        </w:rPr>
        <w:t>58.855,36</w:t>
      </w:r>
      <w:r w:rsidRPr="00510C66">
        <w:rPr>
          <w:sz w:val="24"/>
          <w:szCs w:val="24"/>
        </w:rPr>
        <w:t xml:space="preserve"> kn. Razlika između početnog i završnog stanja nastala je zbog </w:t>
      </w:r>
      <w:r w:rsidR="002B74D1">
        <w:rPr>
          <w:sz w:val="24"/>
          <w:szCs w:val="24"/>
        </w:rPr>
        <w:t>nabave posuđa, tanjura i stolnih grijača za po</w:t>
      </w:r>
      <w:r w:rsidR="00365AF2">
        <w:rPr>
          <w:sz w:val="24"/>
          <w:szCs w:val="24"/>
        </w:rPr>
        <w:t>trebe ugostiteljskog praktikuma (Projekt 2.)</w:t>
      </w:r>
    </w:p>
    <w:p w:rsidR="004C0944" w:rsidRDefault="00BE51B7" w:rsidP="00D51121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 xml:space="preserve">Bilješka br. </w:t>
      </w:r>
      <w:r w:rsidR="00E25CE7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– </w:t>
      </w:r>
      <w:r w:rsidR="002B74D1">
        <w:rPr>
          <w:sz w:val="24"/>
          <w:szCs w:val="24"/>
        </w:rPr>
        <w:t>Šifra 051</w:t>
      </w:r>
      <w:r w:rsidR="00510C66">
        <w:rPr>
          <w:sz w:val="24"/>
          <w:szCs w:val="24"/>
        </w:rPr>
        <w:t xml:space="preserve"> </w:t>
      </w:r>
      <w:r w:rsidR="00197D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97D2B">
        <w:rPr>
          <w:sz w:val="24"/>
          <w:szCs w:val="24"/>
        </w:rPr>
        <w:t>Građevinski objekti u pripremi</w:t>
      </w:r>
      <w:r>
        <w:rPr>
          <w:sz w:val="24"/>
          <w:szCs w:val="24"/>
        </w:rPr>
        <w:t xml:space="preserve"> – Stanje na dan 01.01.202</w:t>
      </w:r>
      <w:r w:rsidR="002B74D1">
        <w:rPr>
          <w:sz w:val="24"/>
          <w:szCs w:val="24"/>
        </w:rPr>
        <w:t>2</w:t>
      </w:r>
      <w:r>
        <w:rPr>
          <w:sz w:val="24"/>
          <w:szCs w:val="24"/>
        </w:rPr>
        <w:t xml:space="preserve">. na računima odjeljka </w:t>
      </w:r>
      <w:r w:rsidR="00197D2B">
        <w:rPr>
          <w:sz w:val="24"/>
          <w:szCs w:val="24"/>
        </w:rPr>
        <w:t>051</w:t>
      </w:r>
      <w:r>
        <w:rPr>
          <w:sz w:val="24"/>
          <w:szCs w:val="24"/>
        </w:rPr>
        <w:t xml:space="preserve"> iznosi </w:t>
      </w:r>
      <w:r w:rsidR="002B74D1">
        <w:rPr>
          <w:sz w:val="24"/>
          <w:szCs w:val="24"/>
        </w:rPr>
        <w:t>984.845,00</w:t>
      </w:r>
      <w:r>
        <w:rPr>
          <w:sz w:val="24"/>
          <w:szCs w:val="24"/>
        </w:rPr>
        <w:t xml:space="preserve"> kn, a na dan 31.12.202</w:t>
      </w:r>
      <w:r w:rsidR="002B74D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5746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B74D1">
        <w:rPr>
          <w:sz w:val="24"/>
          <w:szCs w:val="24"/>
        </w:rPr>
        <w:t>18.781.298,93</w:t>
      </w:r>
      <w:r>
        <w:rPr>
          <w:sz w:val="24"/>
          <w:szCs w:val="24"/>
        </w:rPr>
        <w:t xml:space="preserve"> kn</w:t>
      </w:r>
      <w:r w:rsidR="00E25CE7">
        <w:rPr>
          <w:sz w:val="24"/>
          <w:szCs w:val="24"/>
        </w:rPr>
        <w:t>,</w:t>
      </w:r>
      <w:r w:rsidR="00197D2B">
        <w:rPr>
          <w:sz w:val="24"/>
          <w:szCs w:val="24"/>
        </w:rPr>
        <w:t xml:space="preserve"> a radi</w:t>
      </w:r>
      <w:r w:rsidR="00E25CE7">
        <w:rPr>
          <w:sz w:val="24"/>
          <w:szCs w:val="24"/>
        </w:rPr>
        <w:t xml:space="preserve"> se </w:t>
      </w:r>
      <w:r w:rsidR="004C0944">
        <w:rPr>
          <w:sz w:val="24"/>
          <w:szCs w:val="24"/>
        </w:rPr>
        <w:t>građevinskim radovima na izgradnji Srednje škole Zabok – RCK</w:t>
      </w:r>
      <w:r w:rsidR="00365AF2">
        <w:rPr>
          <w:sz w:val="24"/>
          <w:szCs w:val="24"/>
        </w:rPr>
        <w:t>TU</w:t>
      </w:r>
      <w:r w:rsidR="004C0944">
        <w:rPr>
          <w:sz w:val="24"/>
          <w:szCs w:val="24"/>
        </w:rPr>
        <w:t xml:space="preserve">  ( iznosi po 8 privremenih </w:t>
      </w:r>
      <w:r w:rsidR="00365AF2">
        <w:rPr>
          <w:sz w:val="24"/>
          <w:szCs w:val="24"/>
        </w:rPr>
        <w:t>situacija tijekom 2022. godine, Projekt 1.)</w:t>
      </w:r>
    </w:p>
    <w:p w:rsidR="004C0944" w:rsidRDefault="00955DCC" w:rsidP="00D51121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lastRenderedPageBreak/>
        <w:t xml:space="preserve">Bilješka br. </w:t>
      </w:r>
      <w:r w:rsidR="00510C66" w:rsidRPr="00CA5EFD">
        <w:rPr>
          <w:sz w:val="24"/>
          <w:szCs w:val="24"/>
          <w:u w:val="single"/>
        </w:rPr>
        <w:t>4</w:t>
      </w:r>
      <w:r w:rsidRPr="008101A7">
        <w:rPr>
          <w:sz w:val="24"/>
          <w:szCs w:val="24"/>
        </w:rPr>
        <w:t xml:space="preserve"> – </w:t>
      </w:r>
      <w:r w:rsidR="004C0944">
        <w:rPr>
          <w:sz w:val="24"/>
          <w:szCs w:val="24"/>
        </w:rPr>
        <w:t>Šifra 24</w:t>
      </w:r>
      <w:r w:rsidRPr="008101A7">
        <w:rPr>
          <w:sz w:val="24"/>
          <w:szCs w:val="24"/>
        </w:rPr>
        <w:t xml:space="preserve"> – </w:t>
      </w:r>
      <w:r w:rsidR="004C0944">
        <w:rPr>
          <w:sz w:val="24"/>
          <w:szCs w:val="24"/>
        </w:rPr>
        <w:t xml:space="preserve">Obveze za nabavu nefinancijske imovine </w:t>
      </w:r>
      <w:r w:rsidR="00756E7B">
        <w:rPr>
          <w:sz w:val="24"/>
          <w:szCs w:val="24"/>
        </w:rPr>
        <w:t xml:space="preserve"> </w:t>
      </w:r>
      <w:r w:rsidRPr="008101A7">
        <w:rPr>
          <w:sz w:val="24"/>
          <w:szCs w:val="24"/>
        </w:rPr>
        <w:t xml:space="preserve"> – Stanje na dan 01.01.2</w:t>
      </w:r>
      <w:r w:rsidR="006D6EF4">
        <w:rPr>
          <w:sz w:val="24"/>
          <w:szCs w:val="24"/>
        </w:rPr>
        <w:t>02</w:t>
      </w:r>
      <w:r w:rsidR="004C0944">
        <w:rPr>
          <w:sz w:val="24"/>
          <w:szCs w:val="24"/>
        </w:rPr>
        <w:t>2</w:t>
      </w:r>
      <w:r w:rsidRPr="008101A7">
        <w:rPr>
          <w:sz w:val="24"/>
          <w:szCs w:val="24"/>
        </w:rPr>
        <w:t xml:space="preserve">. je </w:t>
      </w:r>
      <w:r w:rsidR="004C0944">
        <w:rPr>
          <w:sz w:val="24"/>
          <w:szCs w:val="24"/>
        </w:rPr>
        <w:t>0,00</w:t>
      </w:r>
      <w:r w:rsidRPr="008101A7">
        <w:rPr>
          <w:sz w:val="24"/>
          <w:szCs w:val="24"/>
        </w:rPr>
        <w:t>kn, a na dan 31.12.20</w:t>
      </w:r>
      <w:r w:rsidR="006D6EF4">
        <w:rPr>
          <w:sz w:val="24"/>
          <w:szCs w:val="24"/>
        </w:rPr>
        <w:t>2</w:t>
      </w:r>
      <w:r w:rsidR="004C0944">
        <w:rPr>
          <w:sz w:val="24"/>
          <w:szCs w:val="24"/>
        </w:rPr>
        <w:t>2</w:t>
      </w:r>
      <w:r w:rsidRPr="008101A7">
        <w:rPr>
          <w:sz w:val="24"/>
          <w:szCs w:val="24"/>
        </w:rPr>
        <w:t xml:space="preserve">. </w:t>
      </w:r>
      <w:r w:rsidR="00756E7B">
        <w:rPr>
          <w:sz w:val="24"/>
          <w:szCs w:val="24"/>
        </w:rPr>
        <w:t xml:space="preserve">iznosi </w:t>
      </w:r>
      <w:r w:rsidR="004C0944">
        <w:rPr>
          <w:sz w:val="24"/>
          <w:szCs w:val="24"/>
        </w:rPr>
        <w:t>2.484.612,31</w:t>
      </w:r>
      <w:r w:rsidRPr="008101A7">
        <w:rPr>
          <w:sz w:val="24"/>
          <w:szCs w:val="24"/>
        </w:rPr>
        <w:t xml:space="preserve"> kn. Razlog tomu</w:t>
      </w:r>
      <w:r w:rsidR="00756E7B">
        <w:rPr>
          <w:sz w:val="24"/>
          <w:szCs w:val="24"/>
        </w:rPr>
        <w:t xml:space="preserve"> </w:t>
      </w:r>
      <w:r w:rsidR="004C0944">
        <w:rPr>
          <w:sz w:val="24"/>
          <w:szCs w:val="24"/>
        </w:rPr>
        <w:t>je nepodmirena nedospjela obveza za 8. privremenu situaciju od izvođača građevinskih radova.</w:t>
      </w:r>
      <w:r w:rsidR="006D6EF4">
        <w:rPr>
          <w:sz w:val="24"/>
          <w:szCs w:val="24"/>
        </w:rPr>
        <w:t xml:space="preserve"> </w:t>
      </w:r>
      <w:r w:rsidR="00EC1D01">
        <w:rPr>
          <w:sz w:val="24"/>
          <w:szCs w:val="24"/>
        </w:rPr>
        <w:t>(Projekt 1.)</w:t>
      </w:r>
    </w:p>
    <w:p w:rsidR="004C0944" w:rsidRDefault="00756E7B" w:rsidP="00D51121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>B</w:t>
      </w:r>
      <w:r w:rsidR="00955DCC" w:rsidRPr="00CA5EFD">
        <w:rPr>
          <w:sz w:val="24"/>
          <w:szCs w:val="24"/>
          <w:u w:val="single"/>
        </w:rPr>
        <w:t xml:space="preserve">ilješka br. </w:t>
      </w:r>
      <w:r w:rsidR="00B97E05" w:rsidRPr="00CA5EFD">
        <w:rPr>
          <w:sz w:val="24"/>
          <w:szCs w:val="24"/>
          <w:u w:val="single"/>
        </w:rPr>
        <w:t>5</w:t>
      </w:r>
      <w:r w:rsidR="00955DCC" w:rsidRPr="008101A7">
        <w:rPr>
          <w:sz w:val="24"/>
          <w:szCs w:val="24"/>
        </w:rPr>
        <w:t xml:space="preserve"> – </w:t>
      </w:r>
      <w:r w:rsidR="004C0944">
        <w:rPr>
          <w:sz w:val="24"/>
          <w:szCs w:val="24"/>
        </w:rPr>
        <w:t>Šifra 26</w:t>
      </w:r>
      <w:r w:rsidR="00955DCC" w:rsidRPr="008101A7">
        <w:rPr>
          <w:sz w:val="24"/>
          <w:szCs w:val="24"/>
        </w:rPr>
        <w:t xml:space="preserve"> – </w:t>
      </w:r>
      <w:r w:rsidR="004C0944">
        <w:rPr>
          <w:sz w:val="24"/>
          <w:szCs w:val="24"/>
        </w:rPr>
        <w:t>Obveza za kredite i zajmove</w:t>
      </w:r>
      <w:r w:rsidR="005112EC">
        <w:rPr>
          <w:sz w:val="24"/>
          <w:szCs w:val="24"/>
        </w:rPr>
        <w:t xml:space="preserve"> </w:t>
      </w:r>
      <w:r w:rsidR="00955DCC" w:rsidRPr="008101A7">
        <w:rPr>
          <w:sz w:val="24"/>
          <w:szCs w:val="24"/>
        </w:rPr>
        <w:t xml:space="preserve"> - Stanje na dan 01.01.20</w:t>
      </w:r>
      <w:r w:rsidR="005112EC">
        <w:rPr>
          <w:sz w:val="24"/>
          <w:szCs w:val="24"/>
        </w:rPr>
        <w:t>2</w:t>
      </w:r>
      <w:r w:rsidR="004C0944">
        <w:rPr>
          <w:sz w:val="24"/>
          <w:szCs w:val="24"/>
        </w:rPr>
        <w:t>2</w:t>
      </w:r>
      <w:r w:rsidR="00955DCC" w:rsidRPr="008101A7">
        <w:rPr>
          <w:sz w:val="24"/>
          <w:szCs w:val="24"/>
        </w:rPr>
        <w:t xml:space="preserve">. je </w:t>
      </w:r>
      <w:r w:rsidR="004C0944">
        <w:rPr>
          <w:sz w:val="24"/>
          <w:szCs w:val="24"/>
        </w:rPr>
        <w:t>0,00</w:t>
      </w:r>
      <w:r w:rsidR="00955DCC" w:rsidRPr="008101A7">
        <w:rPr>
          <w:sz w:val="24"/>
          <w:szCs w:val="24"/>
        </w:rPr>
        <w:t xml:space="preserve"> kn, a na dan 31.12.20</w:t>
      </w:r>
      <w:r w:rsidR="005112EC">
        <w:rPr>
          <w:sz w:val="24"/>
          <w:szCs w:val="24"/>
        </w:rPr>
        <w:t>2</w:t>
      </w:r>
      <w:r w:rsidR="004C0944">
        <w:rPr>
          <w:sz w:val="24"/>
          <w:szCs w:val="24"/>
        </w:rPr>
        <w:t>2</w:t>
      </w:r>
      <w:r w:rsidR="00955DCC" w:rsidRPr="008101A7">
        <w:rPr>
          <w:sz w:val="24"/>
          <w:szCs w:val="24"/>
        </w:rPr>
        <w:t xml:space="preserve">. je </w:t>
      </w:r>
      <w:r w:rsidR="004C0944">
        <w:rPr>
          <w:sz w:val="24"/>
          <w:szCs w:val="24"/>
        </w:rPr>
        <w:t>9.412.113,79</w:t>
      </w:r>
      <w:r w:rsidR="00955DCC" w:rsidRPr="008101A7">
        <w:rPr>
          <w:sz w:val="24"/>
          <w:szCs w:val="24"/>
        </w:rPr>
        <w:t xml:space="preserve"> kn. Razlog tomu je </w:t>
      </w:r>
      <w:r w:rsidR="004C0944">
        <w:rPr>
          <w:sz w:val="24"/>
          <w:szCs w:val="24"/>
        </w:rPr>
        <w:t xml:space="preserve">nedospjela obveza za vraćanje </w:t>
      </w:r>
      <w:r w:rsidR="00BB4FE1">
        <w:rPr>
          <w:sz w:val="24"/>
          <w:szCs w:val="24"/>
        </w:rPr>
        <w:t xml:space="preserve">otplatne rate </w:t>
      </w:r>
      <w:r w:rsidR="004C0944">
        <w:rPr>
          <w:sz w:val="24"/>
          <w:szCs w:val="24"/>
        </w:rPr>
        <w:t xml:space="preserve">kredita dobivenog od </w:t>
      </w:r>
      <w:r w:rsidR="00EC1D01">
        <w:rPr>
          <w:sz w:val="24"/>
          <w:szCs w:val="24"/>
        </w:rPr>
        <w:t>HBOR-a - odgoda od godinu dana (Projekt 1.)</w:t>
      </w:r>
    </w:p>
    <w:p w:rsidR="005112EC" w:rsidRDefault="007F0B26" w:rsidP="00D51121">
      <w:pPr>
        <w:spacing w:after="0"/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 xml:space="preserve">Bilješka br. </w:t>
      </w:r>
      <w:r w:rsidR="00B97E05" w:rsidRPr="00CA5EFD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– </w:t>
      </w:r>
      <w:r w:rsidR="00BB4FE1">
        <w:rPr>
          <w:sz w:val="24"/>
          <w:szCs w:val="24"/>
        </w:rPr>
        <w:t>Šifra 922</w:t>
      </w:r>
      <w:r>
        <w:rPr>
          <w:sz w:val="24"/>
          <w:szCs w:val="24"/>
        </w:rPr>
        <w:t xml:space="preserve"> – </w:t>
      </w:r>
      <w:r w:rsidR="008112D6">
        <w:rPr>
          <w:sz w:val="24"/>
          <w:szCs w:val="24"/>
        </w:rPr>
        <w:t>Višak/manjak prihoda</w:t>
      </w:r>
      <w:r>
        <w:rPr>
          <w:sz w:val="24"/>
          <w:szCs w:val="24"/>
        </w:rPr>
        <w:t xml:space="preserve"> – Stanje na dan 01.01.202</w:t>
      </w:r>
      <w:r w:rsidR="00BB4FE1">
        <w:rPr>
          <w:sz w:val="24"/>
          <w:szCs w:val="24"/>
        </w:rPr>
        <w:t>2</w:t>
      </w:r>
      <w:r>
        <w:rPr>
          <w:sz w:val="24"/>
          <w:szCs w:val="24"/>
        </w:rPr>
        <w:t xml:space="preserve">. iznosi </w:t>
      </w:r>
      <w:r w:rsidR="00BB4FE1">
        <w:rPr>
          <w:sz w:val="24"/>
          <w:szCs w:val="24"/>
        </w:rPr>
        <w:t>3.292.035,00</w:t>
      </w:r>
      <w:r>
        <w:rPr>
          <w:sz w:val="24"/>
          <w:szCs w:val="24"/>
        </w:rPr>
        <w:t xml:space="preserve"> kuna, a 31.12.202</w:t>
      </w:r>
      <w:r w:rsidR="00BB4FE1">
        <w:rPr>
          <w:sz w:val="24"/>
          <w:szCs w:val="24"/>
        </w:rPr>
        <w:t>2</w:t>
      </w:r>
      <w:r>
        <w:rPr>
          <w:sz w:val="24"/>
          <w:szCs w:val="24"/>
        </w:rPr>
        <w:t xml:space="preserve">. iznosi </w:t>
      </w:r>
      <w:r w:rsidR="00BB4FE1">
        <w:rPr>
          <w:sz w:val="24"/>
          <w:szCs w:val="24"/>
        </w:rPr>
        <w:t>-999.874,87</w:t>
      </w:r>
      <w:r w:rsidR="006B3116">
        <w:rPr>
          <w:sz w:val="24"/>
          <w:szCs w:val="24"/>
        </w:rPr>
        <w:t xml:space="preserve"> kuna. R</w:t>
      </w:r>
      <w:r w:rsidR="008A3725">
        <w:rPr>
          <w:sz w:val="24"/>
          <w:szCs w:val="24"/>
        </w:rPr>
        <w:t>azlog tomu</w:t>
      </w:r>
      <w:r w:rsidR="0027216A">
        <w:rPr>
          <w:sz w:val="24"/>
          <w:szCs w:val="24"/>
        </w:rPr>
        <w:t xml:space="preserve"> zaprimljeni </w:t>
      </w:r>
      <w:r w:rsidR="006B3116">
        <w:rPr>
          <w:sz w:val="24"/>
          <w:szCs w:val="24"/>
        </w:rPr>
        <w:t xml:space="preserve">su </w:t>
      </w:r>
      <w:r w:rsidR="0027216A">
        <w:rPr>
          <w:sz w:val="24"/>
          <w:szCs w:val="24"/>
        </w:rPr>
        <w:t>računi krajem prosinca , od izvođača građevinskih ra</w:t>
      </w:r>
      <w:r w:rsidR="006B3116">
        <w:rPr>
          <w:sz w:val="24"/>
          <w:szCs w:val="24"/>
        </w:rPr>
        <w:t xml:space="preserve">dova, u iznosu od 2.466.154,81 kn </w:t>
      </w:r>
      <w:r w:rsidR="0027216A">
        <w:rPr>
          <w:sz w:val="24"/>
          <w:szCs w:val="24"/>
        </w:rPr>
        <w:t>(8. privremena situacija) , te rashod u iznosu od 195.000,00 kn</w:t>
      </w:r>
      <w:r w:rsidR="006B3116">
        <w:rPr>
          <w:sz w:val="24"/>
          <w:szCs w:val="24"/>
        </w:rPr>
        <w:t xml:space="preserve"> za </w:t>
      </w:r>
      <w:r w:rsidR="00EE7176">
        <w:rPr>
          <w:sz w:val="24"/>
          <w:szCs w:val="24"/>
        </w:rPr>
        <w:t xml:space="preserve">provedbe edukativnih radionica </w:t>
      </w:r>
      <w:r w:rsidR="0027216A">
        <w:rPr>
          <w:sz w:val="24"/>
          <w:szCs w:val="24"/>
        </w:rPr>
        <w:t xml:space="preserve"> za koje nije bilo moguće da nam se odobre prihodi od strane HBOR-a i Osnivača KZŽ - </w:t>
      </w:r>
      <w:proofErr w:type="spellStart"/>
      <w:r w:rsidR="0027216A">
        <w:rPr>
          <w:sz w:val="24"/>
          <w:szCs w:val="24"/>
        </w:rPr>
        <w:t>revolving</w:t>
      </w:r>
      <w:proofErr w:type="spellEnd"/>
      <w:r w:rsidR="0027216A">
        <w:rPr>
          <w:sz w:val="24"/>
          <w:szCs w:val="24"/>
        </w:rPr>
        <w:t xml:space="preserve"> kredit ( nije bilo dovoljno vremena za kontrolu troškova</w:t>
      </w:r>
      <w:r w:rsidR="00EE7176">
        <w:rPr>
          <w:sz w:val="24"/>
          <w:szCs w:val="24"/>
        </w:rPr>
        <w:t xml:space="preserve"> od strane kreditora </w:t>
      </w:r>
      <w:r w:rsidR="0027216A">
        <w:rPr>
          <w:sz w:val="24"/>
          <w:szCs w:val="24"/>
        </w:rPr>
        <w:t>) u 2022. godini. Isto tako umanjeni priljevi po ZNS-ovima zbog povrata predujma , sve je to rezultiralo manjkom prihoda nad rashodima koji će se pokriti  tijekom 2023. godine.</w:t>
      </w:r>
    </w:p>
    <w:p w:rsidR="00EC1D01" w:rsidRDefault="00EC1D01" w:rsidP="00FB75E4">
      <w:pPr>
        <w:spacing w:after="0"/>
        <w:rPr>
          <w:sz w:val="24"/>
          <w:szCs w:val="24"/>
        </w:rPr>
      </w:pPr>
    </w:p>
    <w:p w:rsidR="00861E16" w:rsidRDefault="005112EC" w:rsidP="00FB75E4">
      <w:pPr>
        <w:spacing w:after="0"/>
        <w:rPr>
          <w:sz w:val="24"/>
          <w:szCs w:val="24"/>
        </w:rPr>
      </w:pPr>
      <w:r w:rsidRPr="008101A7">
        <w:rPr>
          <w:sz w:val="24"/>
          <w:szCs w:val="24"/>
        </w:rPr>
        <w:t xml:space="preserve"> </w:t>
      </w:r>
      <w:r w:rsidR="00B97E05" w:rsidRPr="00CA5EFD">
        <w:rPr>
          <w:sz w:val="24"/>
          <w:szCs w:val="24"/>
          <w:u w:val="single"/>
        </w:rPr>
        <w:t>Bilješka br. 7</w:t>
      </w:r>
      <w:r w:rsidR="003C575F" w:rsidRPr="008101A7">
        <w:rPr>
          <w:sz w:val="24"/>
          <w:szCs w:val="24"/>
        </w:rPr>
        <w:t xml:space="preserve"> – Obvezne bilješke uz Bilancu </w:t>
      </w:r>
      <w:r w:rsidR="006E2017">
        <w:rPr>
          <w:sz w:val="24"/>
          <w:szCs w:val="24"/>
        </w:rPr>
        <w:t>:</w:t>
      </w:r>
    </w:p>
    <w:p w:rsidR="00EC1D01" w:rsidRDefault="00EC1D01" w:rsidP="00FB75E4">
      <w:pPr>
        <w:spacing w:after="0"/>
        <w:rPr>
          <w:sz w:val="24"/>
          <w:szCs w:val="24"/>
        </w:rPr>
      </w:pPr>
    </w:p>
    <w:p w:rsidR="00093E85" w:rsidRPr="00E0535B" w:rsidRDefault="006E2017" w:rsidP="00093E85">
      <w:pPr>
        <w:pStyle w:val="Odlomakpopisa"/>
        <w:numPr>
          <w:ilvl w:val="0"/>
          <w:numId w:val="2"/>
        </w:numPr>
        <w:spacing w:after="0" w:line="259" w:lineRule="auto"/>
        <w:rPr>
          <w:rFonts w:ascii="Calibri" w:eastAsia="Calibri" w:hAnsi="Calibri" w:cs="Times New Roman"/>
        </w:rPr>
      </w:pPr>
      <w:r w:rsidRPr="00E0535B">
        <w:rPr>
          <w:rFonts w:ascii="Calibri" w:eastAsia="Calibri" w:hAnsi="Calibri" w:cs="Times New Roman"/>
        </w:rPr>
        <w:t>POPIS IZDANIH INSTRUMENATA OSIGURANJA</w:t>
      </w:r>
      <w:r w:rsidRPr="00E0535B">
        <w:rPr>
          <w:rFonts w:ascii="Calibri" w:eastAsia="Calibri" w:hAnsi="Calibri" w:cs="Times New Roman"/>
        </w:rPr>
        <w:tab/>
        <w:t xml:space="preserve">    </w:t>
      </w:r>
      <w:r w:rsidR="00093E85" w:rsidRPr="00E0535B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margin" w:tblpXSpec="center" w:tblpY="479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487"/>
        <w:gridCol w:w="1428"/>
        <w:gridCol w:w="1224"/>
        <w:gridCol w:w="1518"/>
        <w:gridCol w:w="1178"/>
        <w:gridCol w:w="1308"/>
        <w:gridCol w:w="1342"/>
      </w:tblGrid>
      <w:tr w:rsidR="00E0535B" w:rsidRPr="00E0535B" w:rsidTr="00093E85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RED.</w:t>
            </w:r>
          </w:p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BROJ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DATUM I MJESTO IZDAVANJA OVJEROVITELJ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INSTRUMENT OSIGURANJA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IZNOS DANOG JAMSTVA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PRIMATELJ JAMSTVA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NAMJENA/ NAPOMENA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DOKUMET (UGOVOR)</w:t>
            </w:r>
          </w:p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napomena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ROK VAŽENJA</w:t>
            </w:r>
          </w:p>
        </w:tc>
      </w:tr>
      <w:tr w:rsidR="00E0535B" w:rsidRPr="00E0535B" w:rsidTr="00E0535B">
        <w:trPr>
          <w:trHeight w:val="119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9E27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93E85" w:rsidRPr="00E0535B">
              <w:rPr>
                <w:sz w:val="16"/>
                <w:szCs w:val="16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spacing w:after="0"/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15.06.2020.</w:t>
            </w:r>
          </w:p>
          <w:p w:rsidR="00093E85" w:rsidRPr="00E0535B" w:rsidRDefault="00093E85">
            <w:pPr>
              <w:spacing w:after="0"/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Zabok, Javni bilježnik </w:t>
            </w:r>
            <w:proofErr w:type="spellStart"/>
            <w:r w:rsidRPr="00E0535B">
              <w:rPr>
                <w:sz w:val="16"/>
                <w:szCs w:val="16"/>
              </w:rPr>
              <w:t>Javorka</w:t>
            </w:r>
            <w:proofErr w:type="spellEnd"/>
            <w:r w:rsidRPr="00E0535B">
              <w:rPr>
                <w:sz w:val="16"/>
                <w:szCs w:val="16"/>
              </w:rPr>
              <w:t xml:space="preserve"> </w:t>
            </w:r>
            <w:proofErr w:type="spellStart"/>
            <w:r w:rsidRPr="00E0535B">
              <w:rPr>
                <w:sz w:val="16"/>
                <w:szCs w:val="16"/>
              </w:rPr>
              <w:t>Martinić</w:t>
            </w:r>
            <w:proofErr w:type="spellEnd"/>
            <w:r w:rsidRPr="00E0535B">
              <w:rPr>
                <w:sz w:val="16"/>
                <w:szCs w:val="16"/>
              </w:rPr>
              <w:t xml:space="preserve"> OV2915/2020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BJANKO ZADUŽNICA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b/>
                <w:sz w:val="16"/>
                <w:szCs w:val="16"/>
              </w:rPr>
              <w:t>50.000,00</w:t>
            </w:r>
            <w:r w:rsidRPr="00E0535B">
              <w:rPr>
                <w:sz w:val="16"/>
                <w:szCs w:val="16"/>
              </w:rPr>
              <w:t xml:space="preserve"> kuna (pedeset tisuća kuna)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Regionalna energetska agencija Sjeverozapadne Hrvatske, </w:t>
            </w:r>
            <w:proofErr w:type="spellStart"/>
            <w:r w:rsidRPr="00E0535B">
              <w:rPr>
                <w:sz w:val="16"/>
                <w:szCs w:val="16"/>
              </w:rPr>
              <w:t>Bračak</w:t>
            </w:r>
            <w:proofErr w:type="spellEnd"/>
            <w:r w:rsidRPr="00E0535B">
              <w:rPr>
                <w:sz w:val="16"/>
                <w:szCs w:val="16"/>
              </w:rPr>
              <w:t>, sjedište Zagreb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Osiguranje plaćanja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Ugovor o podzakupu poslovnog prostora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 w:rsidP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01.01.2021.-28.12.2023.</w:t>
            </w:r>
          </w:p>
        </w:tc>
      </w:tr>
      <w:tr w:rsidR="00E0535B" w:rsidRPr="00E0535B" w:rsidTr="00093E85">
        <w:trPr>
          <w:trHeight w:val="10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9E27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93E85" w:rsidRPr="00E0535B">
              <w:rPr>
                <w:sz w:val="16"/>
                <w:szCs w:val="16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26.11.2021.Zabok, Javni bilježnik </w:t>
            </w:r>
            <w:proofErr w:type="spellStart"/>
            <w:r w:rsidRPr="00E0535B">
              <w:rPr>
                <w:sz w:val="16"/>
                <w:szCs w:val="16"/>
              </w:rPr>
              <w:t>Javorka</w:t>
            </w:r>
            <w:proofErr w:type="spellEnd"/>
            <w:r w:rsidRPr="00E0535B">
              <w:rPr>
                <w:sz w:val="16"/>
                <w:szCs w:val="16"/>
              </w:rPr>
              <w:t xml:space="preserve"> </w:t>
            </w:r>
            <w:proofErr w:type="spellStart"/>
            <w:r w:rsidRPr="00E0535B">
              <w:rPr>
                <w:sz w:val="16"/>
                <w:szCs w:val="16"/>
              </w:rPr>
              <w:t>Martinić</w:t>
            </w:r>
            <w:proofErr w:type="spellEnd"/>
            <w:r w:rsidRPr="00E0535B">
              <w:rPr>
                <w:sz w:val="16"/>
                <w:szCs w:val="16"/>
              </w:rPr>
              <w:t xml:space="preserve"> OV8160/2021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BJANKO ZADUŽNICA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b/>
                <w:sz w:val="16"/>
                <w:szCs w:val="16"/>
              </w:rPr>
              <w:t>100.000,00</w:t>
            </w:r>
            <w:r w:rsidRPr="00E0535B">
              <w:rPr>
                <w:sz w:val="16"/>
                <w:szCs w:val="16"/>
              </w:rPr>
              <w:t xml:space="preserve"> kuna (sto tisuća kuna)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Ministarstvo regionalnog razvoja , MRRFEU, Zagreb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Osiguranje plaćanja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 w:rsidP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Ugovor o financiranju provedbe EU projekta)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28.12.2023.</w:t>
            </w:r>
          </w:p>
        </w:tc>
      </w:tr>
      <w:tr w:rsidR="00093E85" w:rsidRPr="00093E85" w:rsidTr="00E0535B">
        <w:trPr>
          <w:trHeight w:val="98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9E27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3E85" w:rsidRPr="00E0535B">
              <w:rPr>
                <w:sz w:val="16"/>
                <w:szCs w:val="16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26.11.2021.Zabok, Javni bilježnik </w:t>
            </w:r>
            <w:proofErr w:type="spellStart"/>
            <w:r w:rsidRPr="00E0535B">
              <w:rPr>
                <w:sz w:val="16"/>
                <w:szCs w:val="16"/>
              </w:rPr>
              <w:t>Javorka</w:t>
            </w:r>
            <w:proofErr w:type="spellEnd"/>
            <w:r w:rsidRPr="00E0535B">
              <w:rPr>
                <w:sz w:val="16"/>
                <w:szCs w:val="16"/>
              </w:rPr>
              <w:t xml:space="preserve"> </w:t>
            </w:r>
            <w:proofErr w:type="spellStart"/>
            <w:r w:rsidRPr="00E0535B">
              <w:rPr>
                <w:sz w:val="16"/>
                <w:szCs w:val="16"/>
              </w:rPr>
              <w:t>Martinić</w:t>
            </w:r>
            <w:proofErr w:type="spellEnd"/>
            <w:r w:rsidRPr="00E0535B">
              <w:rPr>
                <w:sz w:val="16"/>
                <w:szCs w:val="16"/>
              </w:rPr>
              <w:t xml:space="preserve"> OV8161/2021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BJANKO ZADUŽNICA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b/>
                <w:sz w:val="16"/>
                <w:szCs w:val="16"/>
              </w:rPr>
              <w:t>100.000,00</w:t>
            </w:r>
            <w:r w:rsidRPr="00E0535B">
              <w:rPr>
                <w:sz w:val="16"/>
                <w:szCs w:val="16"/>
              </w:rPr>
              <w:t xml:space="preserve"> kuna (sto tisuća kuna)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Ministarstvo regionalnog razvoja , MRRFEU, Zagreb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Osiguranje plaćanja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 w:rsidP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Ugovor o financiranju provedbe EU projekta)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28.12.2023.</w:t>
            </w:r>
          </w:p>
        </w:tc>
      </w:tr>
      <w:tr w:rsidR="00093E85" w:rsidRPr="00093E85" w:rsidTr="00E0535B">
        <w:trPr>
          <w:trHeight w:val="9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Default="009E27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3E85" w:rsidRPr="00E0535B">
              <w:rPr>
                <w:sz w:val="16"/>
                <w:szCs w:val="16"/>
              </w:rPr>
              <w:t>.</w:t>
            </w:r>
          </w:p>
          <w:p w:rsidR="00EC1D01" w:rsidRPr="00E0535B" w:rsidRDefault="00EC1D01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26.11.2021Zabok, Javni bilježnik </w:t>
            </w:r>
            <w:proofErr w:type="spellStart"/>
            <w:r w:rsidRPr="00E0535B">
              <w:rPr>
                <w:sz w:val="16"/>
                <w:szCs w:val="16"/>
              </w:rPr>
              <w:t>Javorka</w:t>
            </w:r>
            <w:proofErr w:type="spellEnd"/>
            <w:r w:rsidRPr="00E0535B">
              <w:rPr>
                <w:sz w:val="16"/>
                <w:szCs w:val="16"/>
              </w:rPr>
              <w:t xml:space="preserve"> </w:t>
            </w:r>
            <w:proofErr w:type="spellStart"/>
            <w:r w:rsidRPr="00E0535B">
              <w:rPr>
                <w:sz w:val="16"/>
                <w:szCs w:val="16"/>
              </w:rPr>
              <w:t>Martinić</w:t>
            </w:r>
            <w:proofErr w:type="spellEnd"/>
            <w:r w:rsidRPr="00E0535B">
              <w:rPr>
                <w:sz w:val="16"/>
                <w:szCs w:val="16"/>
              </w:rPr>
              <w:t xml:space="preserve"> OV8162/2021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BJANKO ZADUŽNICA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b/>
                <w:sz w:val="16"/>
                <w:szCs w:val="16"/>
              </w:rPr>
              <w:t>100.000,00</w:t>
            </w:r>
            <w:r w:rsidRPr="00E0535B">
              <w:rPr>
                <w:sz w:val="16"/>
                <w:szCs w:val="16"/>
              </w:rPr>
              <w:t xml:space="preserve"> kuna (sto tisuća kuna)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Ministarstvo regionalnog razvoja , MRRFEU, Zagreb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Osiguranje plaćanja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 w:rsidP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 xml:space="preserve">Ugovor o financiranju provedbe EU projekta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85" w:rsidRPr="00E0535B" w:rsidRDefault="00093E85">
            <w:pPr>
              <w:rPr>
                <w:sz w:val="16"/>
                <w:szCs w:val="16"/>
              </w:rPr>
            </w:pPr>
            <w:r w:rsidRPr="00E0535B">
              <w:rPr>
                <w:sz w:val="16"/>
                <w:szCs w:val="16"/>
              </w:rPr>
              <w:t>28.12.2023.</w:t>
            </w:r>
          </w:p>
        </w:tc>
      </w:tr>
    </w:tbl>
    <w:p w:rsidR="009E27B1" w:rsidRPr="009E27B1" w:rsidRDefault="009E27B1" w:rsidP="009E27B1">
      <w:pPr>
        <w:rPr>
          <w:rFonts w:cstheme="minorHAnsi"/>
        </w:rPr>
      </w:pPr>
    </w:p>
    <w:p w:rsidR="00EC1D01" w:rsidRDefault="00EC1D01" w:rsidP="00FB75E4">
      <w:pPr>
        <w:spacing w:after="0"/>
        <w:rPr>
          <w:sz w:val="24"/>
          <w:szCs w:val="24"/>
        </w:rPr>
      </w:pPr>
    </w:p>
    <w:p w:rsidR="00EC1D01" w:rsidRDefault="008A3725" w:rsidP="00FB75E4">
      <w:pPr>
        <w:spacing w:after="0"/>
        <w:rPr>
          <w:sz w:val="24"/>
          <w:szCs w:val="24"/>
        </w:rPr>
      </w:pPr>
      <w:r>
        <w:rPr>
          <w:sz w:val="24"/>
          <w:szCs w:val="24"/>
        </w:rPr>
        <w:t>Sudskih sporova u tijeku nemamo. Tijekom 2022. isplaćene su sve sudske presude.</w:t>
      </w:r>
    </w:p>
    <w:p w:rsidR="00AE7BA4" w:rsidRDefault="00AE7BA4" w:rsidP="00FB75E4">
      <w:pPr>
        <w:spacing w:after="0"/>
        <w:rPr>
          <w:sz w:val="24"/>
          <w:szCs w:val="24"/>
        </w:rPr>
      </w:pPr>
    </w:p>
    <w:p w:rsidR="00BA7800" w:rsidRPr="002E4147" w:rsidRDefault="001B50D6" w:rsidP="00AB6EBA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2E4147">
        <w:rPr>
          <w:b/>
          <w:sz w:val="24"/>
          <w:szCs w:val="24"/>
        </w:rPr>
        <w:lastRenderedPageBreak/>
        <w:t>Bilj</w:t>
      </w:r>
      <w:r w:rsidR="006D299E" w:rsidRPr="002E4147">
        <w:rPr>
          <w:b/>
          <w:sz w:val="24"/>
          <w:szCs w:val="24"/>
        </w:rPr>
        <w:t>eške uz Obrazac: PR-RAS</w:t>
      </w:r>
    </w:p>
    <w:p w:rsidR="00263AE6" w:rsidRPr="002E4147" w:rsidRDefault="004952DE" w:rsidP="00BA7800">
      <w:pPr>
        <w:rPr>
          <w:sz w:val="24"/>
          <w:szCs w:val="24"/>
        </w:rPr>
      </w:pPr>
      <w:r w:rsidRPr="002E4147">
        <w:rPr>
          <w:sz w:val="24"/>
          <w:szCs w:val="24"/>
          <w:u w:val="single"/>
        </w:rPr>
        <w:t xml:space="preserve">Bilješka br. </w:t>
      </w:r>
      <w:r w:rsidR="00BA7800" w:rsidRPr="002E4147">
        <w:rPr>
          <w:sz w:val="24"/>
          <w:szCs w:val="24"/>
          <w:u w:val="single"/>
        </w:rPr>
        <w:t>1</w:t>
      </w:r>
      <w:r w:rsidR="00AB6EBA" w:rsidRPr="002E4147">
        <w:rPr>
          <w:sz w:val="24"/>
          <w:szCs w:val="24"/>
        </w:rPr>
        <w:t xml:space="preserve"> – </w:t>
      </w:r>
      <w:r w:rsidR="002E4147" w:rsidRPr="002E4147">
        <w:rPr>
          <w:sz w:val="24"/>
          <w:szCs w:val="24"/>
        </w:rPr>
        <w:t>638</w:t>
      </w:r>
      <w:r w:rsidR="00275E54" w:rsidRPr="002E4147">
        <w:rPr>
          <w:sz w:val="24"/>
          <w:szCs w:val="24"/>
        </w:rPr>
        <w:t xml:space="preserve"> –</w:t>
      </w:r>
      <w:r w:rsidR="00263AE6" w:rsidRPr="002E4147">
        <w:rPr>
          <w:sz w:val="24"/>
          <w:szCs w:val="24"/>
        </w:rPr>
        <w:t>P</w:t>
      </w:r>
      <w:r w:rsidR="00275E54" w:rsidRPr="002E4147">
        <w:rPr>
          <w:sz w:val="24"/>
          <w:szCs w:val="24"/>
        </w:rPr>
        <w:t xml:space="preserve">omoći temeljem prijenosa EU sredstava </w:t>
      </w:r>
      <w:r w:rsidR="00AB6EBA" w:rsidRPr="002E4147">
        <w:rPr>
          <w:sz w:val="24"/>
          <w:szCs w:val="24"/>
        </w:rPr>
        <w:t xml:space="preserve">– u prethodnom izvještajnom razdoblju </w:t>
      </w:r>
      <w:r w:rsidR="00275E54" w:rsidRPr="002E4147">
        <w:rPr>
          <w:sz w:val="24"/>
          <w:szCs w:val="24"/>
        </w:rPr>
        <w:t xml:space="preserve">na ovoj poziciji </w:t>
      </w:r>
      <w:r w:rsidR="00AB6EBA" w:rsidRPr="002E4147">
        <w:rPr>
          <w:sz w:val="24"/>
          <w:szCs w:val="24"/>
        </w:rPr>
        <w:t xml:space="preserve">ostvareno </w:t>
      </w:r>
      <w:r w:rsidR="00263AE6" w:rsidRPr="002E4147">
        <w:rPr>
          <w:sz w:val="24"/>
          <w:szCs w:val="24"/>
        </w:rPr>
        <w:t xml:space="preserve">je </w:t>
      </w:r>
      <w:r w:rsidR="002E4147" w:rsidRPr="002E4147">
        <w:rPr>
          <w:sz w:val="24"/>
          <w:szCs w:val="24"/>
        </w:rPr>
        <w:t>7.867.586,00</w:t>
      </w:r>
      <w:r w:rsidR="00263AE6" w:rsidRPr="002E4147">
        <w:rPr>
          <w:sz w:val="24"/>
          <w:szCs w:val="24"/>
        </w:rPr>
        <w:t xml:space="preserve"> kn , a u 202</w:t>
      </w:r>
      <w:r w:rsidR="002E4147" w:rsidRPr="002E4147">
        <w:rPr>
          <w:sz w:val="24"/>
          <w:szCs w:val="24"/>
        </w:rPr>
        <w:t>2</w:t>
      </w:r>
      <w:r w:rsidR="00263AE6" w:rsidRPr="002E4147">
        <w:rPr>
          <w:sz w:val="24"/>
          <w:szCs w:val="24"/>
        </w:rPr>
        <w:t xml:space="preserve">. godini </w:t>
      </w:r>
      <w:r w:rsidR="002E4147" w:rsidRPr="002E4147">
        <w:rPr>
          <w:sz w:val="24"/>
          <w:szCs w:val="24"/>
        </w:rPr>
        <w:t>14.191.668,55</w:t>
      </w:r>
      <w:r w:rsidR="00263AE6" w:rsidRPr="002E4147">
        <w:rPr>
          <w:sz w:val="24"/>
          <w:szCs w:val="24"/>
        </w:rPr>
        <w:t xml:space="preserve"> kn</w:t>
      </w:r>
      <w:r w:rsidR="00275E54" w:rsidRPr="002E4147">
        <w:rPr>
          <w:sz w:val="24"/>
          <w:szCs w:val="24"/>
        </w:rPr>
        <w:t xml:space="preserve">, </w:t>
      </w:r>
      <w:r w:rsidR="00263AE6" w:rsidRPr="002E4147">
        <w:rPr>
          <w:sz w:val="24"/>
          <w:szCs w:val="24"/>
        </w:rPr>
        <w:t>što je rezultat</w:t>
      </w:r>
      <w:r w:rsidR="004C500B" w:rsidRPr="002E4147">
        <w:rPr>
          <w:sz w:val="24"/>
          <w:szCs w:val="24"/>
        </w:rPr>
        <w:t xml:space="preserve"> doznaka u svrhu </w:t>
      </w:r>
      <w:r w:rsidR="00263AE6" w:rsidRPr="002E4147">
        <w:rPr>
          <w:sz w:val="24"/>
          <w:szCs w:val="24"/>
        </w:rPr>
        <w:t xml:space="preserve"> provo</w:t>
      </w:r>
      <w:r w:rsidR="00EC1D01">
        <w:rPr>
          <w:sz w:val="24"/>
          <w:szCs w:val="24"/>
        </w:rPr>
        <w:t>đenja projekta Regionalni centar kompetencije.</w:t>
      </w:r>
    </w:p>
    <w:p w:rsidR="000122AD" w:rsidRPr="004D7936" w:rsidRDefault="008B2503" w:rsidP="00BA7800">
      <w:pPr>
        <w:rPr>
          <w:sz w:val="24"/>
          <w:szCs w:val="24"/>
        </w:rPr>
      </w:pPr>
      <w:r w:rsidRPr="004D7936">
        <w:rPr>
          <w:sz w:val="24"/>
          <w:szCs w:val="24"/>
          <w:u w:val="single"/>
        </w:rPr>
        <w:t xml:space="preserve">Bilješka br. 2 </w:t>
      </w:r>
      <w:r w:rsidRPr="004D7936">
        <w:rPr>
          <w:sz w:val="24"/>
          <w:szCs w:val="24"/>
        </w:rPr>
        <w:t xml:space="preserve">– </w:t>
      </w:r>
      <w:r w:rsidR="00574681" w:rsidRPr="004D7936">
        <w:rPr>
          <w:sz w:val="24"/>
          <w:szCs w:val="24"/>
        </w:rPr>
        <w:t>671</w:t>
      </w:r>
      <w:r w:rsidRPr="004D7936">
        <w:rPr>
          <w:sz w:val="24"/>
          <w:szCs w:val="24"/>
        </w:rPr>
        <w:t xml:space="preserve"> – </w:t>
      </w:r>
      <w:r w:rsidR="00263AE6" w:rsidRPr="004D7936">
        <w:rPr>
          <w:sz w:val="24"/>
          <w:szCs w:val="24"/>
        </w:rPr>
        <w:t>Prihodi iz nadležnog proračuna</w:t>
      </w:r>
      <w:r w:rsidRPr="004D7936">
        <w:rPr>
          <w:sz w:val="24"/>
          <w:szCs w:val="24"/>
        </w:rPr>
        <w:t xml:space="preserve">  – u prethodnom izvještajnom razdoblju </w:t>
      </w:r>
      <w:r w:rsidR="00263AE6" w:rsidRPr="004D7936">
        <w:rPr>
          <w:sz w:val="24"/>
          <w:szCs w:val="24"/>
        </w:rPr>
        <w:t xml:space="preserve">bili su </w:t>
      </w:r>
      <w:r w:rsidR="00574681" w:rsidRPr="004D7936">
        <w:rPr>
          <w:sz w:val="24"/>
          <w:szCs w:val="24"/>
        </w:rPr>
        <w:t>1.462.193,00</w:t>
      </w:r>
      <w:r w:rsidR="00263AE6" w:rsidRPr="004D7936">
        <w:rPr>
          <w:sz w:val="24"/>
          <w:szCs w:val="24"/>
        </w:rPr>
        <w:t xml:space="preserve"> kn, a u tekućem </w:t>
      </w:r>
      <w:r w:rsidR="00574681" w:rsidRPr="004D7936">
        <w:rPr>
          <w:sz w:val="24"/>
          <w:szCs w:val="24"/>
        </w:rPr>
        <w:t>5.256.826,86 kuna</w:t>
      </w:r>
      <w:r w:rsidR="00263AE6" w:rsidRPr="004D7936">
        <w:rPr>
          <w:sz w:val="24"/>
          <w:szCs w:val="24"/>
        </w:rPr>
        <w:t>. – ti</w:t>
      </w:r>
      <w:r w:rsidR="00574681" w:rsidRPr="004D7936">
        <w:rPr>
          <w:sz w:val="24"/>
          <w:szCs w:val="24"/>
        </w:rPr>
        <w:t>jekom godine Krapinsko</w:t>
      </w:r>
      <w:r w:rsidR="004D7936">
        <w:rPr>
          <w:sz w:val="24"/>
          <w:szCs w:val="24"/>
        </w:rPr>
        <w:t>-</w:t>
      </w:r>
      <w:r w:rsidR="00574681" w:rsidRPr="004D7936">
        <w:rPr>
          <w:sz w:val="24"/>
          <w:szCs w:val="24"/>
        </w:rPr>
        <w:t xml:space="preserve">zagorska županija, naš osnivač, osigurao nam je sredstva putem </w:t>
      </w:r>
      <w:proofErr w:type="spellStart"/>
      <w:r w:rsidR="00574681" w:rsidRPr="004D7936">
        <w:rPr>
          <w:sz w:val="24"/>
          <w:szCs w:val="24"/>
        </w:rPr>
        <w:t>revolving</w:t>
      </w:r>
      <w:proofErr w:type="spellEnd"/>
      <w:r w:rsidR="00574681" w:rsidRPr="004D7936">
        <w:rPr>
          <w:sz w:val="24"/>
          <w:szCs w:val="24"/>
        </w:rPr>
        <w:t xml:space="preserve"> kredita da se premoste rashodi u svrhu provođenja projektnih aktivnosti i izgradnje RCK</w:t>
      </w:r>
      <w:r w:rsidR="00EC1D01">
        <w:rPr>
          <w:sz w:val="24"/>
          <w:szCs w:val="24"/>
        </w:rPr>
        <w:t>TU-a</w:t>
      </w:r>
      <w:r w:rsidR="00574681" w:rsidRPr="004D7936">
        <w:rPr>
          <w:sz w:val="24"/>
          <w:szCs w:val="24"/>
        </w:rPr>
        <w:t xml:space="preserve"> u iznosu od </w:t>
      </w:r>
      <w:r w:rsidR="003A716B" w:rsidRPr="004D7936">
        <w:rPr>
          <w:sz w:val="24"/>
          <w:szCs w:val="24"/>
        </w:rPr>
        <w:t>1.817.428,50 kn. Isto tako Županija je osigurala sredstva za I</w:t>
      </w:r>
      <w:r w:rsidR="004D7936" w:rsidRPr="004D7936">
        <w:rPr>
          <w:sz w:val="24"/>
          <w:szCs w:val="24"/>
        </w:rPr>
        <w:t>.</w:t>
      </w:r>
      <w:r w:rsidR="003A716B" w:rsidRPr="004D7936">
        <w:rPr>
          <w:sz w:val="24"/>
          <w:szCs w:val="24"/>
        </w:rPr>
        <w:t xml:space="preserve"> i II</w:t>
      </w:r>
      <w:r w:rsidR="004D7936" w:rsidRPr="004D7936">
        <w:rPr>
          <w:sz w:val="24"/>
          <w:szCs w:val="24"/>
        </w:rPr>
        <w:t>.</w:t>
      </w:r>
      <w:r w:rsidR="00EC1D01">
        <w:rPr>
          <w:sz w:val="24"/>
          <w:szCs w:val="24"/>
        </w:rPr>
        <w:t xml:space="preserve"> ratu priključka građevine RCKTU-a</w:t>
      </w:r>
      <w:r w:rsidR="003A716B" w:rsidRPr="004D7936">
        <w:rPr>
          <w:sz w:val="24"/>
          <w:szCs w:val="24"/>
        </w:rPr>
        <w:t xml:space="preserve"> na elektroenergetsku distribucijsku mrežu</w:t>
      </w:r>
      <w:r w:rsidR="00574681" w:rsidRPr="004D7936">
        <w:rPr>
          <w:sz w:val="24"/>
          <w:szCs w:val="24"/>
        </w:rPr>
        <w:t xml:space="preserve"> </w:t>
      </w:r>
      <w:r w:rsidR="003A716B" w:rsidRPr="004D7936">
        <w:rPr>
          <w:sz w:val="24"/>
          <w:szCs w:val="24"/>
        </w:rPr>
        <w:t xml:space="preserve">u iznosu od </w:t>
      </w:r>
      <w:r w:rsidR="004D7936" w:rsidRPr="004D7936">
        <w:rPr>
          <w:sz w:val="24"/>
          <w:szCs w:val="24"/>
        </w:rPr>
        <w:t xml:space="preserve">687.915,25 kuna, komunalni doprinos u iznosi od 66.103,23 kune, kupnja stana u iznosu od </w:t>
      </w:r>
      <w:r w:rsidR="00725ACF">
        <w:rPr>
          <w:sz w:val="24"/>
          <w:szCs w:val="24"/>
        </w:rPr>
        <w:t>561.802,52</w:t>
      </w:r>
      <w:r w:rsidR="004D7936" w:rsidRPr="004D7936">
        <w:rPr>
          <w:sz w:val="24"/>
          <w:szCs w:val="24"/>
        </w:rPr>
        <w:t xml:space="preserve"> kun</w:t>
      </w:r>
      <w:r w:rsidR="00725ACF">
        <w:rPr>
          <w:sz w:val="24"/>
          <w:szCs w:val="24"/>
        </w:rPr>
        <w:t>e</w:t>
      </w:r>
      <w:r w:rsidR="004D7936" w:rsidRPr="004D7936">
        <w:rPr>
          <w:sz w:val="24"/>
          <w:szCs w:val="24"/>
        </w:rPr>
        <w:t xml:space="preserve">, </w:t>
      </w:r>
      <w:r w:rsidR="00725ACF">
        <w:rPr>
          <w:sz w:val="24"/>
          <w:szCs w:val="24"/>
        </w:rPr>
        <w:t xml:space="preserve">doznaka za naknadu po kreditu 74.000,00 kn, </w:t>
      </w:r>
      <w:r w:rsidR="004D7936" w:rsidRPr="004D7936">
        <w:rPr>
          <w:sz w:val="24"/>
          <w:szCs w:val="24"/>
        </w:rPr>
        <w:t>a Srednja škola je i cijelu 2022. godinu u unajmljenim prostorima za što je Županija osigurala sredstva u iznosu od 1.060.529,73 kune.</w:t>
      </w:r>
    </w:p>
    <w:p w:rsidR="003A36A5" w:rsidRPr="00D12125" w:rsidRDefault="000122AD" w:rsidP="00880419">
      <w:pPr>
        <w:rPr>
          <w:sz w:val="24"/>
          <w:szCs w:val="24"/>
        </w:rPr>
      </w:pPr>
      <w:r w:rsidRPr="00D12125">
        <w:rPr>
          <w:sz w:val="24"/>
          <w:szCs w:val="24"/>
          <w:u w:val="single"/>
        </w:rPr>
        <w:t>Bilješka br. 3</w:t>
      </w:r>
      <w:r w:rsidRPr="00D12125">
        <w:rPr>
          <w:sz w:val="24"/>
          <w:szCs w:val="24"/>
        </w:rPr>
        <w:t xml:space="preserve"> – </w:t>
      </w:r>
      <w:r w:rsidR="00725ACF" w:rsidRPr="00D12125">
        <w:rPr>
          <w:sz w:val="24"/>
          <w:szCs w:val="24"/>
        </w:rPr>
        <w:t>3211</w:t>
      </w:r>
      <w:r w:rsidRPr="00D12125">
        <w:rPr>
          <w:sz w:val="24"/>
          <w:szCs w:val="24"/>
        </w:rPr>
        <w:t xml:space="preserve">  - </w:t>
      </w:r>
      <w:r w:rsidR="008B2503" w:rsidRPr="00D12125">
        <w:rPr>
          <w:sz w:val="24"/>
          <w:szCs w:val="24"/>
        </w:rPr>
        <w:t>službena putovanja</w:t>
      </w:r>
      <w:r w:rsidRPr="00D12125">
        <w:rPr>
          <w:sz w:val="24"/>
          <w:szCs w:val="24"/>
        </w:rPr>
        <w:t>, (</w:t>
      </w:r>
      <w:r w:rsidR="00725ACF" w:rsidRPr="00D12125">
        <w:rPr>
          <w:sz w:val="24"/>
          <w:szCs w:val="24"/>
        </w:rPr>
        <w:t>143.439 kn</w:t>
      </w:r>
      <w:r w:rsidRPr="00D12125">
        <w:rPr>
          <w:sz w:val="24"/>
          <w:szCs w:val="24"/>
        </w:rPr>
        <w:t>-</w:t>
      </w:r>
      <w:r w:rsidR="00725ACF" w:rsidRPr="00D12125">
        <w:rPr>
          <w:sz w:val="24"/>
          <w:szCs w:val="24"/>
        </w:rPr>
        <w:t>304.658,58</w:t>
      </w:r>
      <w:r w:rsidRPr="00D12125">
        <w:rPr>
          <w:sz w:val="24"/>
          <w:szCs w:val="24"/>
        </w:rPr>
        <w:t xml:space="preserve"> kn), </w:t>
      </w:r>
      <w:r w:rsidR="008B2503" w:rsidRPr="00D12125">
        <w:rPr>
          <w:sz w:val="24"/>
          <w:szCs w:val="24"/>
        </w:rPr>
        <w:t xml:space="preserve">  </w:t>
      </w:r>
      <w:r w:rsidR="00725ACF" w:rsidRPr="00D12125">
        <w:rPr>
          <w:sz w:val="24"/>
          <w:szCs w:val="24"/>
        </w:rPr>
        <w:t>3213</w:t>
      </w:r>
      <w:r w:rsidRPr="00D12125">
        <w:rPr>
          <w:sz w:val="24"/>
          <w:szCs w:val="24"/>
        </w:rPr>
        <w:t xml:space="preserve"> – stručno usavršavanje zaposlenika (86.492 kn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-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422.652,25 kn</w:t>
      </w:r>
      <w:r w:rsidRPr="00D12125">
        <w:rPr>
          <w:sz w:val="24"/>
          <w:szCs w:val="24"/>
        </w:rPr>
        <w:t xml:space="preserve">) , </w:t>
      </w:r>
      <w:r w:rsidR="00725ACF" w:rsidRPr="00D12125">
        <w:rPr>
          <w:sz w:val="24"/>
          <w:szCs w:val="24"/>
        </w:rPr>
        <w:t>3221-uredski materijal i ostali materijalni rashodi (250.095 kn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-1.459.669,60 kn). 3233</w:t>
      </w:r>
      <w:r w:rsidR="00A61D67" w:rsidRPr="00D12125">
        <w:rPr>
          <w:sz w:val="24"/>
          <w:szCs w:val="24"/>
        </w:rPr>
        <w:t xml:space="preserve"> – usluge promidžbe i informiranja (146.454 kn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-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713.971,25</w:t>
      </w:r>
      <w:r w:rsidR="00A61D67" w:rsidRPr="00D12125">
        <w:rPr>
          <w:sz w:val="24"/>
          <w:szCs w:val="24"/>
        </w:rPr>
        <w:t xml:space="preserve">) , </w:t>
      </w:r>
      <w:r w:rsidR="00725ACF" w:rsidRPr="00D12125">
        <w:rPr>
          <w:sz w:val="24"/>
          <w:szCs w:val="24"/>
        </w:rPr>
        <w:t>3235 –zakupnine i najamnine (399.524 kn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-</w:t>
      </w:r>
      <w:r w:rsidR="00D7274B" w:rsidRPr="00D12125">
        <w:rPr>
          <w:sz w:val="24"/>
          <w:szCs w:val="24"/>
        </w:rPr>
        <w:t xml:space="preserve"> </w:t>
      </w:r>
      <w:r w:rsidR="00725ACF" w:rsidRPr="00D12125">
        <w:rPr>
          <w:sz w:val="24"/>
          <w:szCs w:val="24"/>
        </w:rPr>
        <w:t>1.</w:t>
      </w:r>
      <w:r w:rsidR="00D7274B" w:rsidRPr="00D12125">
        <w:rPr>
          <w:sz w:val="24"/>
          <w:szCs w:val="24"/>
        </w:rPr>
        <w:t xml:space="preserve">064.713,05 </w:t>
      </w:r>
      <w:r w:rsidR="00725ACF" w:rsidRPr="00D12125">
        <w:rPr>
          <w:sz w:val="24"/>
          <w:szCs w:val="24"/>
        </w:rPr>
        <w:t>kn) 3237</w:t>
      </w:r>
      <w:r w:rsidR="00A61D67" w:rsidRPr="00D12125">
        <w:rPr>
          <w:sz w:val="24"/>
          <w:szCs w:val="24"/>
        </w:rPr>
        <w:t xml:space="preserve"> – intelektualne i osobne usluge (416.557 kn</w:t>
      </w:r>
      <w:r w:rsidR="00725ACF" w:rsidRPr="00D12125">
        <w:rPr>
          <w:sz w:val="24"/>
          <w:szCs w:val="24"/>
        </w:rPr>
        <w:t xml:space="preserve"> </w:t>
      </w:r>
      <w:r w:rsidR="00D7274B" w:rsidRPr="00D12125">
        <w:rPr>
          <w:sz w:val="24"/>
          <w:szCs w:val="24"/>
        </w:rPr>
        <w:t>–</w:t>
      </w:r>
      <w:r w:rsidR="00725ACF" w:rsidRPr="00D12125">
        <w:rPr>
          <w:sz w:val="24"/>
          <w:szCs w:val="24"/>
        </w:rPr>
        <w:t xml:space="preserve"> </w:t>
      </w:r>
      <w:r w:rsidR="00D7274B" w:rsidRPr="00D12125">
        <w:rPr>
          <w:sz w:val="24"/>
          <w:szCs w:val="24"/>
        </w:rPr>
        <w:t>5.279.843,26 kn</w:t>
      </w:r>
      <w:r w:rsidR="00A61D67" w:rsidRPr="00D12125">
        <w:rPr>
          <w:sz w:val="24"/>
          <w:szCs w:val="24"/>
        </w:rPr>
        <w:t>),</w:t>
      </w:r>
      <w:r w:rsidR="003A36A5" w:rsidRPr="00D12125">
        <w:rPr>
          <w:sz w:val="24"/>
          <w:szCs w:val="24"/>
        </w:rPr>
        <w:t xml:space="preserve"> </w:t>
      </w:r>
      <w:r w:rsidR="00880419" w:rsidRPr="00D12125">
        <w:rPr>
          <w:sz w:val="24"/>
          <w:szCs w:val="24"/>
        </w:rPr>
        <w:t>3293 –</w:t>
      </w:r>
      <w:r w:rsidR="00D12125">
        <w:rPr>
          <w:sz w:val="24"/>
          <w:szCs w:val="24"/>
        </w:rPr>
        <w:t xml:space="preserve"> r</w:t>
      </w:r>
      <w:r w:rsidR="00880419" w:rsidRPr="00D12125">
        <w:rPr>
          <w:sz w:val="24"/>
          <w:szCs w:val="24"/>
        </w:rPr>
        <w:t>eprezentacija – 5.796 kn – 66.857,56 kn), 3611</w:t>
      </w:r>
      <w:r w:rsidR="003A36A5" w:rsidRPr="00D12125">
        <w:rPr>
          <w:sz w:val="24"/>
          <w:szCs w:val="24"/>
        </w:rPr>
        <w:t xml:space="preserve"> </w:t>
      </w:r>
      <w:r w:rsidR="00880419" w:rsidRPr="00D12125">
        <w:rPr>
          <w:sz w:val="24"/>
          <w:szCs w:val="24"/>
        </w:rPr>
        <w:t xml:space="preserve">– tekuće pomoći inozemnim vladama (219.916 kn-1.311.404,02 kn) i 3681 – tekuće </w:t>
      </w:r>
      <w:r w:rsidR="003A36A5" w:rsidRPr="00D12125">
        <w:rPr>
          <w:sz w:val="24"/>
          <w:szCs w:val="24"/>
        </w:rPr>
        <w:t xml:space="preserve"> pomoći temeljem prijenosa EU sredstava - (684.912 kn</w:t>
      </w:r>
      <w:r w:rsidR="00880419" w:rsidRPr="00D12125">
        <w:rPr>
          <w:sz w:val="24"/>
          <w:szCs w:val="24"/>
        </w:rPr>
        <w:t xml:space="preserve"> – 1.222.208,24 kn</w:t>
      </w:r>
      <w:r w:rsidR="003A36A5" w:rsidRPr="00D12125">
        <w:rPr>
          <w:sz w:val="24"/>
          <w:szCs w:val="24"/>
        </w:rPr>
        <w:t>)  razlika</w:t>
      </w:r>
      <w:r w:rsidR="00053B9E" w:rsidRPr="00D12125">
        <w:rPr>
          <w:sz w:val="24"/>
          <w:szCs w:val="24"/>
        </w:rPr>
        <w:t xml:space="preserve"> između iznosa prethodnog razdoblja i tekućeg razdoblja odnose se na provedene  aktivnosti </w:t>
      </w:r>
      <w:r w:rsidR="00EC1D01">
        <w:rPr>
          <w:sz w:val="24"/>
          <w:szCs w:val="24"/>
        </w:rPr>
        <w:t xml:space="preserve">(Projekt 2.) </w:t>
      </w:r>
      <w:proofErr w:type="spellStart"/>
      <w:r w:rsidR="00EC1D01">
        <w:rPr>
          <w:sz w:val="24"/>
          <w:szCs w:val="24"/>
        </w:rPr>
        <w:t>ReCeze</w:t>
      </w:r>
      <w:proofErr w:type="spellEnd"/>
      <w:r w:rsidR="00A61D67" w:rsidRPr="00D12125">
        <w:rPr>
          <w:sz w:val="24"/>
          <w:szCs w:val="24"/>
        </w:rPr>
        <w:t xml:space="preserve"> </w:t>
      </w:r>
      <w:r w:rsidR="003A36A5" w:rsidRPr="00D12125">
        <w:rPr>
          <w:sz w:val="24"/>
          <w:szCs w:val="24"/>
        </w:rPr>
        <w:t xml:space="preserve"> za 202</w:t>
      </w:r>
      <w:r w:rsidR="00880419" w:rsidRPr="00D12125">
        <w:rPr>
          <w:sz w:val="24"/>
          <w:szCs w:val="24"/>
        </w:rPr>
        <w:t>2</w:t>
      </w:r>
      <w:r w:rsidR="003A36A5" w:rsidRPr="00D12125">
        <w:rPr>
          <w:sz w:val="24"/>
          <w:szCs w:val="24"/>
        </w:rPr>
        <w:t xml:space="preserve">. godinu, te prijenosa sredstava </w:t>
      </w:r>
      <w:r w:rsidR="004C500B" w:rsidRPr="00D12125">
        <w:rPr>
          <w:sz w:val="24"/>
          <w:szCs w:val="24"/>
        </w:rPr>
        <w:t xml:space="preserve"> partnerima na projektu </w:t>
      </w:r>
      <w:r w:rsidR="003A36A5" w:rsidRPr="00D12125">
        <w:rPr>
          <w:sz w:val="24"/>
          <w:szCs w:val="24"/>
        </w:rPr>
        <w:t xml:space="preserve">za </w:t>
      </w:r>
      <w:r w:rsidR="004C500B" w:rsidRPr="00D12125">
        <w:rPr>
          <w:sz w:val="24"/>
          <w:szCs w:val="24"/>
        </w:rPr>
        <w:t>provođenje aktivnosti.</w:t>
      </w:r>
    </w:p>
    <w:p w:rsidR="000F380E" w:rsidRPr="00D12125" w:rsidRDefault="000F380E" w:rsidP="00AB6EBA">
      <w:pPr>
        <w:rPr>
          <w:sz w:val="24"/>
          <w:szCs w:val="24"/>
        </w:rPr>
      </w:pPr>
      <w:r w:rsidRPr="00D12125">
        <w:rPr>
          <w:sz w:val="24"/>
          <w:szCs w:val="24"/>
          <w:u w:val="single"/>
        </w:rPr>
        <w:t xml:space="preserve">Bilješka br. </w:t>
      </w:r>
      <w:r w:rsidR="00880419" w:rsidRPr="00D12125">
        <w:rPr>
          <w:sz w:val="24"/>
          <w:szCs w:val="24"/>
          <w:u w:val="single"/>
        </w:rPr>
        <w:t>4</w:t>
      </w:r>
      <w:r w:rsidR="0032187F" w:rsidRPr="00D12125">
        <w:rPr>
          <w:sz w:val="24"/>
          <w:szCs w:val="24"/>
        </w:rPr>
        <w:t xml:space="preserve"> – </w:t>
      </w:r>
      <w:r w:rsidR="00880419" w:rsidRPr="00D12125">
        <w:rPr>
          <w:sz w:val="24"/>
          <w:szCs w:val="24"/>
        </w:rPr>
        <w:t>421</w:t>
      </w:r>
      <w:r w:rsidR="0032187F" w:rsidRPr="00D12125">
        <w:rPr>
          <w:sz w:val="24"/>
          <w:szCs w:val="24"/>
        </w:rPr>
        <w:t xml:space="preserve"> – </w:t>
      </w:r>
      <w:r w:rsidR="001B1EB5" w:rsidRPr="00D12125">
        <w:rPr>
          <w:sz w:val="24"/>
          <w:szCs w:val="24"/>
        </w:rPr>
        <w:t xml:space="preserve">Građevinski objekti </w:t>
      </w:r>
      <w:r w:rsidR="00C20BF5" w:rsidRPr="00D12125">
        <w:rPr>
          <w:sz w:val="24"/>
          <w:szCs w:val="24"/>
        </w:rPr>
        <w:t xml:space="preserve"> </w:t>
      </w:r>
      <w:r w:rsidRPr="00D12125">
        <w:rPr>
          <w:sz w:val="24"/>
          <w:szCs w:val="24"/>
        </w:rPr>
        <w:t xml:space="preserve"> – </w:t>
      </w:r>
      <w:r w:rsidR="00880419" w:rsidRPr="00D12125">
        <w:rPr>
          <w:sz w:val="24"/>
          <w:szCs w:val="24"/>
        </w:rPr>
        <w:t>rashod</w:t>
      </w:r>
      <w:r w:rsidRPr="00D12125">
        <w:rPr>
          <w:sz w:val="24"/>
          <w:szCs w:val="24"/>
        </w:rPr>
        <w:t>i</w:t>
      </w:r>
      <w:r w:rsidR="001B1EB5" w:rsidRPr="00D12125">
        <w:rPr>
          <w:sz w:val="24"/>
          <w:szCs w:val="24"/>
        </w:rPr>
        <w:t xml:space="preserve"> u iznosu od 984.845 kn</w:t>
      </w:r>
      <w:r w:rsidR="00880419" w:rsidRPr="00D12125">
        <w:rPr>
          <w:sz w:val="24"/>
          <w:szCs w:val="24"/>
        </w:rPr>
        <w:t xml:space="preserve"> za 2021. i 18.448.847,10 kn za 2022.</w:t>
      </w:r>
      <w:r w:rsidR="001B1EB5" w:rsidRPr="00D12125">
        <w:rPr>
          <w:sz w:val="24"/>
          <w:szCs w:val="24"/>
        </w:rPr>
        <w:t>,</w:t>
      </w:r>
      <w:r w:rsidR="00880419" w:rsidRPr="00D12125">
        <w:rPr>
          <w:sz w:val="24"/>
          <w:szCs w:val="24"/>
        </w:rPr>
        <w:t xml:space="preserve"> </w:t>
      </w:r>
      <w:r w:rsidR="001B1EB5" w:rsidRPr="00D12125">
        <w:rPr>
          <w:sz w:val="24"/>
          <w:szCs w:val="24"/>
        </w:rPr>
        <w:t xml:space="preserve"> </w:t>
      </w:r>
      <w:r w:rsidR="00880419" w:rsidRPr="00D12125">
        <w:rPr>
          <w:sz w:val="24"/>
          <w:szCs w:val="24"/>
        </w:rPr>
        <w:t>posljedica su kupnje stana te dogradnje i rekonstr</w:t>
      </w:r>
      <w:r w:rsidR="00A3552D">
        <w:rPr>
          <w:sz w:val="24"/>
          <w:szCs w:val="24"/>
        </w:rPr>
        <w:t>ukcije Srednje škole Zabok u RCKTU</w:t>
      </w:r>
      <w:r w:rsidR="00880419" w:rsidRPr="00D12125">
        <w:rPr>
          <w:sz w:val="24"/>
          <w:szCs w:val="24"/>
        </w:rPr>
        <w:t xml:space="preserve">. </w:t>
      </w:r>
    </w:p>
    <w:p w:rsidR="00D12125" w:rsidRPr="00D12125" w:rsidRDefault="00D12125" w:rsidP="00AB6EBA">
      <w:pPr>
        <w:rPr>
          <w:sz w:val="24"/>
          <w:szCs w:val="24"/>
        </w:rPr>
      </w:pPr>
      <w:r w:rsidRPr="00D12125">
        <w:rPr>
          <w:sz w:val="24"/>
          <w:szCs w:val="24"/>
          <w:u w:val="single"/>
        </w:rPr>
        <w:t>Bilješka br. 5</w:t>
      </w:r>
      <w:r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</w:rPr>
        <w:t>8442 – Primljeni krediti  - Srednjoj školi Zabok odobren je kredit u HBOR-u  u ukupnom iznosu od 37.000.000,00 kuna, a u 2022</w:t>
      </w:r>
      <w:r w:rsidR="00A3552D">
        <w:rPr>
          <w:sz w:val="24"/>
          <w:szCs w:val="24"/>
        </w:rPr>
        <w:t>. je odobreno 9.412.116,79 kuna (Projekt 1.)</w:t>
      </w:r>
    </w:p>
    <w:p w:rsidR="00D212A2" w:rsidRDefault="005C1FDD" w:rsidP="00E6430C">
      <w:pPr>
        <w:rPr>
          <w:sz w:val="24"/>
          <w:szCs w:val="24"/>
        </w:rPr>
      </w:pPr>
      <w:r w:rsidRPr="00C95C76">
        <w:rPr>
          <w:sz w:val="24"/>
          <w:szCs w:val="24"/>
          <w:u w:val="single"/>
        </w:rPr>
        <w:t xml:space="preserve">Bilješka br. </w:t>
      </w:r>
      <w:r w:rsidR="00D12125" w:rsidRPr="00C95C76">
        <w:rPr>
          <w:sz w:val="24"/>
          <w:szCs w:val="24"/>
          <w:u w:val="single"/>
        </w:rPr>
        <w:t>6</w:t>
      </w:r>
      <w:r w:rsidR="005E67E6" w:rsidRPr="00C95C76">
        <w:rPr>
          <w:sz w:val="24"/>
          <w:szCs w:val="24"/>
        </w:rPr>
        <w:t xml:space="preserve"> – </w:t>
      </w:r>
      <w:r w:rsidR="00D3401F">
        <w:rPr>
          <w:sz w:val="24"/>
          <w:szCs w:val="24"/>
        </w:rPr>
        <w:t>Y006</w:t>
      </w:r>
      <w:r w:rsidR="00020A9E" w:rsidRPr="00C95C76">
        <w:rPr>
          <w:sz w:val="24"/>
          <w:szCs w:val="24"/>
        </w:rPr>
        <w:t xml:space="preserve"> </w:t>
      </w:r>
      <w:r w:rsidR="005E67E6" w:rsidRPr="00C95C76">
        <w:rPr>
          <w:sz w:val="24"/>
          <w:szCs w:val="24"/>
        </w:rPr>
        <w:t>–</w:t>
      </w:r>
      <w:r w:rsidR="00020A9E" w:rsidRPr="00C95C76">
        <w:rPr>
          <w:sz w:val="24"/>
          <w:szCs w:val="24"/>
        </w:rPr>
        <w:t xml:space="preserve"> </w:t>
      </w:r>
      <w:r w:rsidR="00D3401F">
        <w:rPr>
          <w:sz w:val="24"/>
          <w:szCs w:val="24"/>
        </w:rPr>
        <w:t>Manjak prihoda i primitaka za pokriće u slijedećem razdoblju</w:t>
      </w:r>
      <w:r w:rsidR="005E67E6" w:rsidRPr="00C95C76">
        <w:rPr>
          <w:sz w:val="24"/>
          <w:szCs w:val="24"/>
        </w:rPr>
        <w:t xml:space="preserve"> – u 20</w:t>
      </w:r>
      <w:r w:rsidR="00FB22BD" w:rsidRPr="00C95C76">
        <w:rPr>
          <w:sz w:val="24"/>
          <w:szCs w:val="24"/>
        </w:rPr>
        <w:t>2</w:t>
      </w:r>
      <w:r w:rsidR="00D12125" w:rsidRPr="00C95C76">
        <w:rPr>
          <w:sz w:val="24"/>
          <w:szCs w:val="24"/>
        </w:rPr>
        <w:t>1</w:t>
      </w:r>
      <w:r w:rsidR="005E67E6" w:rsidRPr="00C95C76">
        <w:rPr>
          <w:sz w:val="24"/>
          <w:szCs w:val="24"/>
        </w:rPr>
        <w:t xml:space="preserve">. godini ostvaren je </w:t>
      </w:r>
      <w:r w:rsidR="00E459B7" w:rsidRPr="00C95C76">
        <w:rPr>
          <w:sz w:val="24"/>
          <w:szCs w:val="24"/>
        </w:rPr>
        <w:t xml:space="preserve">višak </w:t>
      </w:r>
      <w:r w:rsidR="005E67E6" w:rsidRPr="00C95C76">
        <w:rPr>
          <w:sz w:val="24"/>
          <w:szCs w:val="24"/>
        </w:rPr>
        <w:t xml:space="preserve">prihoda i primitaka u iznosu od </w:t>
      </w:r>
      <w:r w:rsidR="00D12125" w:rsidRPr="00C95C76">
        <w:rPr>
          <w:sz w:val="24"/>
          <w:szCs w:val="24"/>
        </w:rPr>
        <w:t>3.292.035 kuna</w:t>
      </w:r>
      <w:r w:rsidR="005E67E6" w:rsidRPr="00C95C76">
        <w:rPr>
          <w:sz w:val="24"/>
          <w:szCs w:val="24"/>
        </w:rPr>
        <w:t xml:space="preserve"> , </w:t>
      </w:r>
      <w:r w:rsidR="00020A9E" w:rsidRPr="00C95C76">
        <w:rPr>
          <w:sz w:val="24"/>
          <w:szCs w:val="24"/>
        </w:rPr>
        <w:t xml:space="preserve">a </w:t>
      </w:r>
      <w:r w:rsidR="005E67E6" w:rsidRPr="00C95C76">
        <w:rPr>
          <w:sz w:val="24"/>
          <w:szCs w:val="24"/>
        </w:rPr>
        <w:t xml:space="preserve"> </w:t>
      </w:r>
      <w:r w:rsidR="00E459B7" w:rsidRPr="00C95C76">
        <w:rPr>
          <w:sz w:val="24"/>
          <w:szCs w:val="24"/>
        </w:rPr>
        <w:t>u 20</w:t>
      </w:r>
      <w:r w:rsidR="00FB22BD" w:rsidRPr="00C95C76">
        <w:rPr>
          <w:sz w:val="24"/>
          <w:szCs w:val="24"/>
        </w:rPr>
        <w:t>2</w:t>
      </w:r>
      <w:r w:rsidR="00D12125" w:rsidRPr="00C95C76">
        <w:rPr>
          <w:sz w:val="24"/>
          <w:szCs w:val="24"/>
        </w:rPr>
        <w:t>2</w:t>
      </w:r>
      <w:r w:rsidR="00E459B7" w:rsidRPr="00C95C76">
        <w:rPr>
          <w:sz w:val="24"/>
          <w:szCs w:val="24"/>
        </w:rPr>
        <w:t xml:space="preserve">. godini </w:t>
      </w:r>
      <w:r w:rsidR="00D12125" w:rsidRPr="00C95C76">
        <w:rPr>
          <w:sz w:val="24"/>
          <w:szCs w:val="24"/>
        </w:rPr>
        <w:t xml:space="preserve"> ostvaren je manjak </w:t>
      </w:r>
      <w:r w:rsidR="00136091" w:rsidRPr="00C95C76">
        <w:rPr>
          <w:sz w:val="24"/>
          <w:szCs w:val="24"/>
        </w:rPr>
        <w:t xml:space="preserve">u iznosu od </w:t>
      </w:r>
      <w:r w:rsidR="00D12125" w:rsidRPr="00C95C76">
        <w:rPr>
          <w:sz w:val="24"/>
          <w:szCs w:val="24"/>
        </w:rPr>
        <w:t>4</w:t>
      </w:r>
      <w:r w:rsidR="00C95C76" w:rsidRPr="00C95C76">
        <w:rPr>
          <w:sz w:val="24"/>
          <w:szCs w:val="24"/>
        </w:rPr>
        <w:t>.291.910,00 kuna</w:t>
      </w:r>
      <w:r w:rsidR="00136091" w:rsidRPr="00C95C76">
        <w:rPr>
          <w:sz w:val="24"/>
          <w:szCs w:val="24"/>
        </w:rPr>
        <w:t>.</w:t>
      </w:r>
      <w:r w:rsidR="00020A9E" w:rsidRPr="00C95C76">
        <w:rPr>
          <w:sz w:val="24"/>
          <w:szCs w:val="24"/>
        </w:rPr>
        <w:t xml:space="preserve"> </w:t>
      </w:r>
      <w:r w:rsidR="00E459B7" w:rsidRPr="00C95C76">
        <w:rPr>
          <w:sz w:val="24"/>
          <w:szCs w:val="24"/>
        </w:rPr>
        <w:t>P</w:t>
      </w:r>
      <w:r w:rsidR="00FB22BD" w:rsidRPr="00C95C76">
        <w:rPr>
          <w:sz w:val="24"/>
          <w:szCs w:val="24"/>
        </w:rPr>
        <w:t>renesenim viškom iz 202</w:t>
      </w:r>
      <w:r w:rsidR="00C95C76" w:rsidRPr="00C95C76">
        <w:rPr>
          <w:sz w:val="24"/>
          <w:szCs w:val="24"/>
        </w:rPr>
        <w:t>1</w:t>
      </w:r>
      <w:r w:rsidR="00E459B7" w:rsidRPr="00C95C76">
        <w:rPr>
          <w:sz w:val="24"/>
          <w:szCs w:val="24"/>
        </w:rPr>
        <w:t>.</w:t>
      </w:r>
      <w:r w:rsidR="00136091" w:rsidRPr="00C95C76">
        <w:rPr>
          <w:sz w:val="24"/>
          <w:szCs w:val="24"/>
        </w:rPr>
        <w:t xml:space="preserve"> </w:t>
      </w:r>
      <w:r w:rsidR="00E459B7" w:rsidRPr="00C95C76">
        <w:rPr>
          <w:sz w:val="24"/>
          <w:szCs w:val="24"/>
        </w:rPr>
        <w:t xml:space="preserve">godine </w:t>
      </w:r>
      <w:r w:rsidR="00C95C76" w:rsidRPr="00C95C76">
        <w:rPr>
          <w:sz w:val="24"/>
          <w:szCs w:val="24"/>
        </w:rPr>
        <w:t xml:space="preserve"> u 2022.</w:t>
      </w:r>
      <w:r w:rsidR="00C95C76">
        <w:rPr>
          <w:sz w:val="24"/>
          <w:szCs w:val="24"/>
        </w:rPr>
        <w:t>-</w:t>
      </w:r>
      <w:r w:rsidR="00D3401F">
        <w:rPr>
          <w:sz w:val="24"/>
          <w:szCs w:val="24"/>
        </w:rPr>
        <w:t>u,</w:t>
      </w:r>
      <w:r w:rsidR="00C95C76" w:rsidRPr="00C95C76">
        <w:rPr>
          <w:sz w:val="24"/>
          <w:szCs w:val="24"/>
        </w:rPr>
        <w:t xml:space="preserve"> </w:t>
      </w:r>
      <w:r w:rsidR="005E67E6" w:rsidRPr="00C95C76">
        <w:rPr>
          <w:sz w:val="24"/>
          <w:szCs w:val="24"/>
        </w:rPr>
        <w:t>ostvaren</w:t>
      </w:r>
      <w:r w:rsidR="00E459B7" w:rsidRPr="00C95C76">
        <w:rPr>
          <w:sz w:val="24"/>
          <w:szCs w:val="24"/>
        </w:rPr>
        <w:t xml:space="preserve"> je</w:t>
      </w:r>
      <w:r w:rsidR="00020A9E" w:rsidRPr="00C95C76">
        <w:rPr>
          <w:sz w:val="24"/>
          <w:szCs w:val="24"/>
        </w:rPr>
        <w:t xml:space="preserve"> ukupni</w:t>
      </w:r>
      <w:r w:rsidR="00E459B7" w:rsidRPr="00C95C76">
        <w:rPr>
          <w:sz w:val="24"/>
          <w:szCs w:val="24"/>
        </w:rPr>
        <w:t xml:space="preserve"> </w:t>
      </w:r>
      <w:r w:rsidR="00C95C76" w:rsidRPr="00C95C76">
        <w:rPr>
          <w:sz w:val="24"/>
          <w:szCs w:val="24"/>
        </w:rPr>
        <w:t>manjak prihoda nad rashodima u iznosu od 999.874,87 kuna ,</w:t>
      </w:r>
      <w:r w:rsidR="00E459B7" w:rsidRPr="00C95C76">
        <w:rPr>
          <w:sz w:val="24"/>
          <w:szCs w:val="24"/>
        </w:rPr>
        <w:t xml:space="preserve"> a  proiz</w:t>
      </w:r>
      <w:r w:rsidR="006838F6" w:rsidRPr="00C95C76">
        <w:rPr>
          <w:sz w:val="24"/>
          <w:szCs w:val="24"/>
        </w:rPr>
        <w:t xml:space="preserve">lazi </w:t>
      </w:r>
      <w:r w:rsidR="004C500B" w:rsidRPr="00C95C76">
        <w:rPr>
          <w:sz w:val="24"/>
          <w:szCs w:val="24"/>
        </w:rPr>
        <w:t xml:space="preserve">najvećim dijelom </w:t>
      </w:r>
      <w:r w:rsidR="00C95C76" w:rsidRPr="00C95C76">
        <w:rPr>
          <w:sz w:val="24"/>
          <w:szCs w:val="24"/>
        </w:rPr>
        <w:t xml:space="preserve">zbog rashoda građevinskih radova koji su nastali u drugoj polovici prosinca i fakturirani krajem godine te nam za iste nije doznačena rata kredita te nije evidentiran prihod. Navedeni manjak prihoda nad rashodima namirit će se tijekom 2023. </w:t>
      </w:r>
    </w:p>
    <w:p w:rsidR="00384881" w:rsidRPr="00C95C76" w:rsidRDefault="00384881" w:rsidP="00E6430C">
      <w:pPr>
        <w:rPr>
          <w:sz w:val="24"/>
          <w:szCs w:val="24"/>
        </w:rPr>
      </w:pPr>
    </w:p>
    <w:p w:rsidR="00BB6A7B" w:rsidRDefault="00BB6A7B" w:rsidP="00BB6A7B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B6A7B">
        <w:rPr>
          <w:b/>
          <w:sz w:val="24"/>
          <w:szCs w:val="24"/>
        </w:rPr>
        <w:lastRenderedPageBreak/>
        <w:t>Bilješke uz obrazac : P-VRIO</w:t>
      </w:r>
    </w:p>
    <w:p w:rsidR="00D212A2" w:rsidRDefault="00B97E05" w:rsidP="00E6430C">
      <w:pPr>
        <w:rPr>
          <w:sz w:val="24"/>
          <w:szCs w:val="24"/>
        </w:rPr>
      </w:pPr>
      <w:r w:rsidRPr="00CA5EFD">
        <w:rPr>
          <w:sz w:val="24"/>
          <w:szCs w:val="24"/>
          <w:u w:val="single"/>
        </w:rPr>
        <w:t xml:space="preserve">Bilješka br. </w:t>
      </w:r>
      <w:r w:rsidR="00CA5EFD" w:rsidRPr="00CA5EFD">
        <w:rPr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– </w:t>
      </w:r>
      <w:r w:rsidR="00D212A2" w:rsidRPr="00D212A2">
        <w:rPr>
          <w:sz w:val="24"/>
          <w:szCs w:val="24"/>
        </w:rPr>
        <w:t>91512</w:t>
      </w:r>
      <w:r w:rsidRPr="00EE7176">
        <w:rPr>
          <w:color w:val="FF0000"/>
          <w:sz w:val="24"/>
          <w:szCs w:val="24"/>
        </w:rPr>
        <w:t xml:space="preserve"> </w:t>
      </w:r>
      <w:r w:rsidR="006122F7" w:rsidRPr="006122F7">
        <w:rPr>
          <w:sz w:val="24"/>
          <w:szCs w:val="24"/>
        </w:rPr>
        <w:t>(P020)</w:t>
      </w:r>
      <w:r w:rsidRPr="006122F7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iznos smanjenja od </w:t>
      </w:r>
      <w:r w:rsidR="00EE7176">
        <w:rPr>
          <w:sz w:val="24"/>
          <w:szCs w:val="24"/>
        </w:rPr>
        <w:t>9.978,75</w:t>
      </w:r>
      <w:r w:rsidR="00FD3B94">
        <w:rPr>
          <w:sz w:val="24"/>
          <w:szCs w:val="24"/>
        </w:rPr>
        <w:t xml:space="preserve"> kune</w:t>
      </w:r>
      <w:r>
        <w:rPr>
          <w:sz w:val="24"/>
          <w:szCs w:val="24"/>
        </w:rPr>
        <w:t xml:space="preserve"> je iznos </w:t>
      </w:r>
      <w:r w:rsidR="00EE7176">
        <w:rPr>
          <w:sz w:val="24"/>
          <w:szCs w:val="24"/>
        </w:rPr>
        <w:t xml:space="preserve"> prijenosa sitnog inventara partneru po projektnim aktivnostima Regionalnog centra kompetencije.</w:t>
      </w:r>
      <w:r w:rsidR="00A3552D">
        <w:rPr>
          <w:sz w:val="24"/>
          <w:szCs w:val="24"/>
        </w:rPr>
        <w:t>(Projekt 2.)</w:t>
      </w:r>
      <w:r w:rsidR="00EF59FE">
        <w:rPr>
          <w:sz w:val="24"/>
          <w:szCs w:val="24"/>
        </w:rPr>
        <w:t>.</w:t>
      </w:r>
    </w:p>
    <w:p w:rsidR="00EF59FE" w:rsidRDefault="00EF59FE" w:rsidP="00E6430C">
      <w:pPr>
        <w:rPr>
          <w:sz w:val="24"/>
          <w:szCs w:val="24"/>
        </w:rPr>
      </w:pPr>
      <w:r w:rsidRPr="00EF59FE">
        <w:rPr>
          <w:sz w:val="24"/>
          <w:szCs w:val="24"/>
          <w:u w:val="single"/>
        </w:rPr>
        <w:t>Bilješka br.</w:t>
      </w:r>
      <w:r>
        <w:rPr>
          <w:sz w:val="24"/>
          <w:szCs w:val="24"/>
          <w:u w:val="single"/>
        </w:rPr>
        <w:t xml:space="preserve"> </w:t>
      </w:r>
      <w:r w:rsidRPr="00EF59FE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– 91512</w:t>
      </w:r>
      <w:r w:rsidR="006122F7">
        <w:rPr>
          <w:sz w:val="24"/>
          <w:szCs w:val="24"/>
        </w:rPr>
        <w:t xml:space="preserve"> (P022)</w:t>
      </w:r>
      <w:r>
        <w:rPr>
          <w:sz w:val="24"/>
          <w:szCs w:val="24"/>
        </w:rPr>
        <w:t xml:space="preserve"> – iznos povećanja od 9.750,18 kuna zbog donacije brzih testova na COVID – 19  ( donacija MUP-a ).</w:t>
      </w:r>
    </w:p>
    <w:p w:rsidR="00E3294D" w:rsidRPr="008A63BB" w:rsidRDefault="00E3294D" w:rsidP="00E6430C">
      <w:pPr>
        <w:rPr>
          <w:sz w:val="24"/>
          <w:szCs w:val="24"/>
        </w:rPr>
      </w:pPr>
      <w:r w:rsidRPr="00E3294D">
        <w:rPr>
          <w:sz w:val="24"/>
          <w:szCs w:val="24"/>
          <w:u w:val="single"/>
        </w:rPr>
        <w:t>Bilješka br. 3</w:t>
      </w:r>
      <w:r w:rsidRPr="00E3294D">
        <w:rPr>
          <w:sz w:val="24"/>
          <w:szCs w:val="24"/>
        </w:rPr>
        <w:t xml:space="preserve"> – 91512 </w:t>
      </w:r>
      <w:r w:rsidR="006122F7">
        <w:rPr>
          <w:sz w:val="24"/>
          <w:szCs w:val="24"/>
        </w:rPr>
        <w:t>(P022)</w:t>
      </w:r>
      <w:r w:rsidRPr="00E3294D">
        <w:rPr>
          <w:sz w:val="24"/>
          <w:szCs w:val="24"/>
        </w:rPr>
        <w:t xml:space="preserve">– iznos </w:t>
      </w:r>
      <w:r w:rsidRPr="008A63BB">
        <w:rPr>
          <w:sz w:val="24"/>
          <w:szCs w:val="24"/>
        </w:rPr>
        <w:t>smanjenja od 9.750,18 kuna jer su testovi proslijeđeni dalje razrednicim</w:t>
      </w:r>
      <w:r w:rsidR="008A63BB" w:rsidRPr="008A63BB">
        <w:rPr>
          <w:sz w:val="24"/>
          <w:szCs w:val="24"/>
        </w:rPr>
        <w:t xml:space="preserve">a za potrebe testiranja </w:t>
      </w:r>
      <w:bookmarkStart w:id="0" w:name="_GoBack"/>
      <w:bookmarkEnd w:id="0"/>
    </w:p>
    <w:p w:rsidR="00E9490C" w:rsidRDefault="006838F6" w:rsidP="006838F6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E6430C">
        <w:rPr>
          <w:b/>
          <w:sz w:val="24"/>
          <w:szCs w:val="24"/>
        </w:rPr>
        <w:t xml:space="preserve">Bilješke uz </w:t>
      </w:r>
      <w:r w:rsidR="00BB6A7B">
        <w:rPr>
          <w:b/>
          <w:sz w:val="24"/>
          <w:szCs w:val="24"/>
        </w:rPr>
        <w:t>obrazac :Obveze</w:t>
      </w:r>
    </w:p>
    <w:p w:rsidR="006838F6" w:rsidRPr="00B375D8" w:rsidRDefault="00E459B7" w:rsidP="00E9490C">
      <w:pPr>
        <w:rPr>
          <w:b/>
          <w:sz w:val="24"/>
          <w:szCs w:val="24"/>
        </w:rPr>
      </w:pPr>
      <w:r w:rsidRPr="00B375D8">
        <w:rPr>
          <w:sz w:val="24"/>
          <w:szCs w:val="24"/>
          <w:u w:val="single"/>
        </w:rPr>
        <w:t xml:space="preserve">Bilješka br. </w:t>
      </w:r>
      <w:r w:rsidR="00CA5EFD" w:rsidRPr="00B375D8">
        <w:rPr>
          <w:sz w:val="24"/>
          <w:szCs w:val="24"/>
          <w:u w:val="single"/>
        </w:rPr>
        <w:t>1</w:t>
      </w:r>
      <w:r w:rsidRPr="00B375D8">
        <w:rPr>
          <w:sz w:val="24"/>
          <w:szCs w:val="24"/>
        </w:rPr>
        <w:t xml:space="preserve"> – </w:t>
      </w:r>
      <w:r w:rsidR="00D212A2" w:rsidRPr="00B375D8">
        <w:rPr>
          <w:sz w:val="24"/>
          <w:szCs w:val="24"/>
        </w:rPr>
        <w:t>V006</w:t>
      </w:r>
      <w:r w:rsidR="006838F6" w:rsidRPr="00B375D8">
        <w:rPr>
          <w:sz w:val="24"/>
          <w:szCs w:val="24"/>
        </w:rPr>
        <w:t xml:space="preserve">-  Stanje nedospjelih obveza na kraju izvještajnog razdoblja iznosi </w:t>
      </w:r>
      <w:r w:rsidR="00D212A2" w:rsidRPr="00B375D8">
        <w:rPr>
          <w:sz w:val="24"/>
          <w:szCs w:val="24"/>
        </w:rPr>
        <w:t>13.451.825,49</w:t>
      </w:r>
      <w:r w:rsidR="006838F6" w:rsidRPr="00B375D8">
        <w:rPr>
          <w:sz w:val="24"/>
          <w:szCs w:val="24"/>
        </w:rPr>
        <w:t xml:space="preserve"> kun</w:t>
      </w:r>
      <w:r w:rsidR="000C3978" w:rsidRPr="00B375D8">
        <w:rPr>
          <w:sz w:val="24"/>
          <w:szCs w:val="24"/>
        </w:rPr>
        <w:t>a</w:t>
      </w:r>
      <w:r w:rsidR="006838F6" w:rsidRPr="00B375D8">
        <w:rPr>
          <w:sz w:val="24"/>
          <w:szCs w:val="24"/>
        </w:rPr>
        <w:t xml:space="preserve">, </w:t>
      </w:r>
      <w:r w:rsidR="00A056ED" w:rsidRPr="00B375D8">
        <w:rPr>
          <w:sz w:val="24"/>
          <w:szCs w:val="24"/>
        </w:rPr>
        <w:t>a odnose</w:t>
      </w:r>
      <w:r w:rsidR="006838F6" w:rsidRPr="00B375D8">
        <w:rPr>
          <w:sz w:val="24"/>
          <w:szCs w:val="24"/>
        </w:rPr>
        <w:t xml:space="preserve"> se na </w:t>
      </w:r>
      <w:r w:rsidR="00D212A2" w:rsidRPr="00B375D8">
        <w:rPr>
          <w:sz w:val="24"/>
          <w:szCs w:val="24"/>
        </w:rPr>
        <w:t xml:space="preserve">obveze za zaposlene </w:t>
      </w:r>
      <w:r w:rsidR="00B375D8">
        <w:rPr>
          <w:sz w:val="24"/>
          <w:szCs w:val="24"/>
        </w:rPr>
        <w:t xml:space="preserve">za 12.mjesec </w:t>
      </w:r>
      <w:r w:rsidR="00D212A2" w:rsidRPr="00B375D8">
        <w:rPr>
          <w:sz w:val="24"/>
          <w:szCs w:val="24"/>
        </w:rPr>
        <w:t>1.068.319,78</w:t>
      </w:r>
      <w:r w:rsidR="00B375D8">
        <w:rPr>
          <w:sz w:val="24"/>
          <w:szCs w:val="24"/>
        </w:rPr>
        <w:t xml:space="preserve"> kn</w:t>
      </w:r>
      <w:r w:rsidR="00E9490C" w:rsidRPr="00B375D8">
        <w:rPr>
          <w:sz w:val="24"/>
          <w:szCs w:val="24"/>
        </w:rPr>
        <w:t>,</w:t>
      </w:r>
      <w:r w:rsidR="00D212A2" w:rsidRPr="00B375D8">
        <w:rPr>
          <w:sz w:val="24"/>
          <w:szCs w:val="24"/>
        </w:rPr>
        <w:t xml:space="preserve"> </w:t>
      </w:r>
      <w:r w:rsidR="000C3978" w:rsidRPr="00B375D8">
        <w:rPr>
          <w:sz w:val="24"/>
          <w:szCs w:val="24"/>
        </w:rPr>
        <w:t xml:space="preserve"> </w:t>
      </w:r>
      <w:r w:rsidR="008101A7" w:rsidRPr="00B375D8">
        <w:rPr>
          <w:sz w:val="24"/>
          <w:szCs w:val="24"/>
        </w:rPr>
        <w:t>ostale tekuće obveze</w:t>
      </w:r>
      <w:r w:rsidR="00FD3B94" w:rsidRPr="00B375D8">
        <w:rPr>
          <w:sz w:val="24"/>
          <w:szCs w:val="24"/>
        </w:rPr>
        <w:t xml:space="preserve"> u iznosu od </w:t>
      </w:r>
      <w:r w:rsidR="00D212A2" w:rsidRPr="00B375D8">
        <w:rPr>
          <w:sz w:val="24"/>
          <w:szCs w:val="24"/>
        </w:rPr>
        <w:t xml:space="preserve">271.033,69 </w:t>
      </w:r>
      <w:r w:rsidR="00B375D8">
        <w:rPr>
          <w:sz w:val="24"/>
          <w:szCs w:val="24"/>
        </w:rPr>
        <w:t>kn</w:t>
      </w:r>
      <w:r w:rsidR="00FD3B94" w:rsidRPr="00B375D8">
        <w:rPr>
          <w:sz w:val="24"/>
          <w:szCs w:val="24"/>
        </w:rPr>
        <w:t xml:space="preserve"> – dana jamstva za ozbiljnost ponude i </w:t>
      </w:r>
      <w:r w:rsidR="00D212A2" w:rsidRPr="00B375D8">
        <w:rPr>
          <w:sz w:val="24"/>
          <w:szCs w:val="24"/>
        </w:rPr>
        <w:t xml:space="preserve">obveze za uplatu materijalnih prava </w:t>
      </w:r>
      <w:r w:rsidR="00B375D8" w:rsidRPr="00B375D8">
        <w:rPr>
          <w:sz w:val="24"/>
          <w:szCs w:val="24"/>
        </w:rPr>
        <w:t>oporučnom nasljedniku,</w:t>
      </w:r>
      <w:r w:rsidR="00D212A2" w:rsidRPr="00B375D8">
        <w:rPr>
          <w:sz w:val="24"/>
          <w:szCs w:val="24"/>
        </w:rPr>
        <w:t xml:space="preserve"> </w:t>
      </w:r>
      <w:r w:rsidR="00FD3B94" w:rsidRPr="00B375D8">
        <w:rPr>
          <w:sz w:val="24"/>
          <w:szCs w:val="24"/>
        </w:rPr>
        <w:t xml:space="preserve">obveze za bolovanje HZZO </w:t>
      </w:r>
      <w:r w:rsidR="00B375D8" w:rsidRPr="00B375D8">
        <w:rPr>
          <w:sz w:val="24"/>
          <w:szCs w:val="24"/>
        </w:rPr>
        <w:t>124.616,25</w:t>
      </w:r>
      <w:r w:rsidR="00FD3B94" w:rsidRPr="00B375D8">
        <w:rPr>
          <w:sz w:val="24"/>
          <w:szCs w:val="24"/>
        </w:rPr>
        <w:t xml:space="preserve"> kn .</w:t>
      </w:r>
      <w:r w:rsidR="00CA5EFD" w:rsidRPr="00B375D8">
        <w:rPr>
          <w:sz w:val="24"/>
          <w:szCs w:val="24"/>
        </w:rPr>
        <w:t xml:space="preserve"> </w:t>
      </w:r>
      <w:r w:rsidR="00FD3B94" w:rsidRPr="00B375D8">
        <w:rPr>
          <w:sz w:val="24"/>
          <w:szCs w:val="24"/>
        </w:rPr>
        <w:t>O</w:t>
      </w:r>
      <w:r w:rsidR="006838F6" w:rsidRPr="00B375D8">
        <w:rPr>
          <w:sz w:val="24"/>
          <w:szCs w:val="24"/>
        </w:rPr>
        <w:t>bveze za materijalne rashode</w:t>
      </w:r>
      <w:r w:rsidR="00B375D8">
        <w:rPr>
          <w:sz w:val="24"/>
          <w:szCs w:val="24"/>
        </w:rPr>
        <w:t xml:space="preserve"> iznose</w:t>
      </w:r>
      <w:r w:rsidR="00CA5EFD" w:rsidRPr="00B375D8">
        <w:rPr>
          <w:sz w:val="24"/>
          <w:szCs w:val="24"/>
        </w:rPr>
        <w:t xml:space="preserve"> </w:t>
      </w:r>
      <w:r w:rsidR="00D212A2" w:rsidRPr="00B375D8">
        <w:rPr>
          <w:sz w:val="24"/>
          <w:szCs w:val="24"/>
        </w:rPr>
        <w:t>215.742,92</w:t>
      </w:r>
      <w:r w:rsidR="00B375D8">
        <w:rPr>
          <w:sz w:val="24"/>
          <w:szCs w:val="24"/>
        </w:rPr>
        <w:t xml:space="preserve"> kn</w:t>
      </w:r>
      <w:r w:rsidR="00CA5EFD" w:rsidRPr="00B375D8">
        <w:rPr>
          <w:sz w:val="24"/>
          <w:szCs w:val="24"/>
        </w:rPr>
        <w:t xml:space="preserve"> i </w:t>
      </w:r>
      <w:r w:rsidR="00B375D8">
        <w:rPr>
          <w:sz w:val="24"/>
          <w:szCs w:val="24"/>
        </w:rPr>
        <w:t>obveze za nabavu nefina</w:t>
      </w:r>
      <w:r w:rsidR="00A3552D">
        <w:rPr>
          <w:sz w:val="24"/>
          <w:szCs w:val="24"/>
        </w:rPr>
        <w:t>ncijske imovine – izgradnja RCKTU-a</w:t>
      </w:r>
      <w:r w:rsidR="00B375D8">
        <w:rPr>
          <w:sz w:val="24"/>
          <w:szCs w:val="24"/>
        </w:rPr>
        <w:t xml:space="preserve"> u iznosu od </w:t>
      </w:r>
      <w:r w:rsidR="000C3978" w:rsidRPr="00B375D8">
        <w:rPr>
          <w:sz w:val="24"/>
          <w:szCs w:val="24"/>
        </w:rPr>
        <w:t xml:space="preserve"> </w:t>
      </w:r>
      <w:r w:rsidR="00B375D8">
        <w:rPr>
          <w:sz w:val="24"/>
          <w:szCs w:val="24"/>
        </w:rPr>
        <w:t xml:space="preserve">2.484.612,31 kn </w:t>
      </w:r>
      <w:r w:rsidR="000C3978" w:rsidRPr="00B375D8">
        <w:rPr>
          <w:sz w:val="24"/>
          <w:szCs w:val="24"/>
        </w:rPr>
        <w:t xml:space="preserve">dospijevaju </w:t>
      </w:r>
      <w:r w:rsidR="00B54339" w:rsidRPr="00B375D8">
        <w:rPr>
          <w:sz w:val="24"/>
          <w:szCs w:val="24"/>
        </w:rPr>
        <w:t>u siječnju i veljači 20</w:t>
      </w:r>
      <w:r w:rsidR="0064498D" w:rsidRPr="00B375D8">
        <w:rPr>
          <w:sz w:val="24"/>
          <w:szCs w:val="24"/>
        </w:rPr>
        <w:t>2</w:t>
      </w:r>
      <w:r w:rsidR="00D212A2" w:rsidRPr="00B375D8">
        <w:rPr>
          <w:sz w:val="24"/>
          <w:szCs w:val="24"/>
        </w:rPr>
        <w:t>3</w:t>
      </w:r>
      <w:r w:rsidR="00CA5EFD" w:rsidRPr="00B375D8">
        <w:rPr>
          <w:sz w:val="24"/>
          <w:szCs w:val="24"/>
        </w:rPr>
        <w:t>.</w:t>
      </w:r>
      <w:r w:rsidR="006838F6" w:rsidRPr="00B375D8">
        <w:rPr>
          <w:sz w:val="24"/>
          <w:szCs w:val="24"/>
        </w:rPr>
        <w:t xml:space="preserve"> </w:t>
      </w:r>
      <w:r w:rsidR="00B375D8">
        <w:rPr>
          <w:sz w:val="24"/>
          <w:szCs w:val="24"/>
        </w:rPr>
        <w:t xml:space="preserve">Budući da je Srednjoj školi Zabok u 2022. godini odobren kredit od HBOR-a, sa odgodom otplate od godinu dana, nastale nedospjele obveze po kreditu u 2022. iznose 9.412.116,79 kuna. </w:t>
      </w:r>
    </w:p>
    <w:p w:rsidR="00B97576" w:rsidRPr="00607201" w:rsidRDefault="00B97576" w:rsidP="006838F6">
      <w:pPr>
        <w:rPr>
          <w:sz w:val="24"/>
          <w:szCs w:val="24"/>
        </w:rPr>
      </w:pPr>
    </w:p>
    <w:p w:rsidR="006838F6" w:rsidRPr="00607201" w:rsidRDefault="006838F6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Datum: </w:t>
      </w:r>
      <w:r w:rsidR="00EE7176">
        <w:rPr>
          <w:sz w:val="24"/>
          <w:szCs w:val="24"/>
        </w:rPr>
        <w:t>30</w:t>
      </w:r>
      <w:r w:rsidR="00B97576">
        <w:rPr>
          <w:sz w:val="24"/>
          <w:szCs w:val="24"/>
        </w:rPr>
        <w:t>.</w:t>
      </w:r>
      <w:r w:rsidR="00E459B7">
        <w:rPr>
          <w:sz w:val="24"/>
          <w:szCs w:val="24"/>
        </w:rPr>
        <w:t>01</w:t>
      </w:r>
      <w:r w:rsidR="00FB75E4">
        <w:rPr>
          <w:sz w:val="24"/>
          <w:szCs w:val="24"/>
        </w:rPr>
        <w:t>.</w:t>
      </w:r>
      <w:r w:rsidR="00BB6A7B">
        <w:rPr>
          <w:sz w:val="24"/>
          <w:szCs w:val="24"/>
        </w:rPr>
        <w:t>202</w:t>
      </w:r>
      <w:r w:rsidR="00EE7176">
        <w:rPr>
          <w:sz w:val="24"/>
          <w:szCs w:val="24"/>
        </w:rPr>
        <w:t>3</w:t>
      </w:r>
      <w:r w:rsidR="00E459B7">
        <w:rPr>
          <w:sz w:val="24"/>
          <w:szCs w:val="24"/>
        </w:rPr>
        <w:t>.</w:t>
      </w:r>
    </w:p>
    <w:p w:rsidR="006838F6" w:rsidRPr="00607201" w:rsidRDefault="006838F6" w:rsidP="00607201">
      <w:pPr>
        <w:spacing w:after="0"/>
        <w:rPr>
          <w:sz w:val="24"/>
          <w:szCs w:val="24"/>
        </w:rPr>
      </w:pPr>
    </w:p>
    <w:p w:rsidR="006838F6" w:rsidRPr="00607201" w:rsidRDefault="006838F6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Voditelj  računovodstva:                               </w:t>
      </w:r>
      <w:r w:rsidR="00E6430C">
        <w:rPr>
          <w:sz w:val="24"/>
          <w:szCs w:val="24"/>
        </w:rPr>
        <w:t xml:space="preserve">          </w:t>
      </w:r>
      <w:r w:rsidRPr="00607201">
        <w:rPr>
          <w:sz w:val="24"/>
          <w:szCs w:val="24"/>
        </w:rPr>
        <w:t xml:space="preserve">       Zakonski predstavnik:</w:t>
      </w:r>
    </w:p>
    <w:p w:rsidR="006838F6" w:rsidRPr="00607201" w:rsidRDefault="006838F6" w:rsidP="00607201">
      <w:pPr>
        <w:spacing w:after="0"/>
        <w:rPr>
          <w:sz w:val="24"/>
          <w:szCs w:val="24"/>
        </w:rPr>
      </w:pPr>
      <w:r w:rsidRPr="00607201">
        <w:rPr>
          <w:sz w:val="24"/>
          <w:szCs w:val="24"/>
        </w:rPr>
        <w:t xml:space="preserve">Natalija Tuđen                                                 </w:t>
      </w:r>
      <w:r w:rsidR="00E6430C">
        <w:rPr>
          <w:sz w:val="24"/>
          <w:szCs w:val="24"/>
        </w:rPr>
        <w:t xml:space="preserve">            </w:t>
      </w:r>
      <w:r w:rsidRPr="00607201">
        <w:rPr>
          <w:sz w:val="24"/>
          <w:szCs w:val="24"/>
        </w:rPr>
        <w:t xml:space="preserve">    Draženka </w:t>
      </w:r>
      <w:proofErr w:type="spellStart"/>
      <w:r w:rsidRPr="00607201">
        <w:rPr>
          <w:sz w:val="24"/>
          <w:szCs w:val="24"/>
        </w:rPr>
        <w:t>Jurec</w:t>
      </w:r>
      <w:proofErr w:type="spellEnd"/>
      <w:r w:rsidRPr="00607201">
        <w:rPr>
          <w:sz w:val="24"/>
          <w:szCs w:val="24"/>
        </w:rPr>
        <w:t xml:space="preserve">, </w:t>
      </w:r>
      <w:proofErr w:type="spellStart"/>
      <w:r w:rsidR="00E6430C">
        <w:rPr>
          <w:sz w:val="24"/>
          <w:szCs w:val="24"/>
        </w:rPr>
        <w:t>dipl.ped</w:t>
      </w:r>
      <w:proofErr w:type="spellEnd"/>
      <w:r w:rsidR="00E6430C">
        <w:rPr>
          <w:sz w:val="24"/>
          <w:szCs w:val="24"/>
        </w:rPr>
        <w:t>.</w:t>
      </w:r>
      <w:r w:rsidRPr="00607201">
        <w:rPr>
          <w:sz w:val="24"/>
          <w:szCs w:val="24"/>
        </w:rPr>
        <w:t>, ravnateljica</w:t>
      </w:r>
    </w:p>
    <w:p w:rsidR="005E67E6" w:rsidRPr="00607201" w:rsidRDefault="005E67E6" w:rsidP="00AB6EBA">
      <w:pPr>
        <w:rPr>
          <w:sz w:val="24"/>
          <w:szCs w:val="24"/>
        </w:rPr>
      </w:pPr>
    </w:p>
    <w:p w:rsidR="001B50D6" w:rsidRDefault="001B50D6"/>
    <w:sectPr w:rsidR="001B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5B2F"/>
    <w:multiLevelType w:val="hybridMultilevel"/>
    <w:tmpl w:val="508211F0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2C6877"/>
    <w:multiLevelType w:val="hybridMultilevel"/>
    <w:tmpl w:val="169C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42518"/>
    <w:multiLevelType w:val="hybridMultilevel"/>
    <w:tmpl w:val="9EEA074E"/>
    <w:lvl w:ilvl="0" w:tplc="F6E43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9"/>
    <w:rsid w:val="000122AD"/>
    <w:rsid w:val="00020A9E"/>
    <w:rsid w:val="00022032"/>
    <w:rsid w:val="00045838"/>
    <w:rsid w:val="00046CF8"/>
    <w:rsid w:val="00053B9E"/>
    <w:rsid w:val="00061D27"/>
    <w:rsid w:val="00093E85"/>
    <w:rsid w:val="000C3978"/>
    <w:rsid w:val="000D2929"/>
    <w:rsid w:val="000F380E"/>
    <w:rsid w:val="001121E1"/>
    <w:rsid w:val="00136091"/>
    <w:rsid w:val="00197D2B"/>
    <w:rsid w:val="001B1EB5"/>
    <w:rsid w:val="001B50D6"/>
    <w:rsid w:val="001D3B0F"/>
    <w:rsid w:val="001F357E"/>
    <w:rsid w:val="002339E0"/>
    <w:rsid w:val="00263AE6"/>
    <w:rsid w:val="0027216A"/>
    <w:rsid w:val="0027473D"/>
    <w:rsid w:val="00275E54"/>
    <w:rsid w:val="00287896"/>
    <w:rsid w:val="002A06E1"/>
    <w:rsid w:val="002B1A32"/>
    <w:rsid w:val="002B74D1"/>
    <w:rsid w:val="002C4A4D"/>
    <w:rsid w:val="002D7E19"/>
    <w:rsid w:val="002E4147"/>
    <w:rsid w:val="00302C1F"/>
    <w:rsid w:val="0032187F"/>
    <w:rsid w:val="00365AF2"/>
    <w:rsid w:val="003717E3"/>
    <w:rsid w:val="00384881"/>
    <w:rsid w:val="003A0148"/>
    <w:rsid w:val="003A36A5"/>
    <w:rsid w:val="003A716B"/>
    <w:rsid w:val="003C0DA3"/>
    <w:rsid w:val="003C575F"/>
    <w:rsid w:val="00407C87"/>
    <w:rsid w:val="00415ADB"/>
    <w:rsid w:val="00421DCD"/>
    <w:rsid w:val="00487E27"/>
    <w:rsid w:val="004952DE"/>
    <w:rsid w:val="004A367B"/>
    <w:rsid w:val="004B2B98"/>
    <w:rsid w:val="004B66C3"/>
    <w:rsid w:val="004C0944"/>
    <w:rsid w:val="004C500B"/>
    <w:rsid w:val="004D7936"/>
    <w:rsid w:val="00510C66"/>
    <w:rsid w:val="005112EC"/>
    <w:rsid w:val="00563D56"/>
    <w:rsid w:val="00574681"/>
    <w:rsid w:val="005C1FDD"/>
    <w:rsid w:val="005E67E6"/>
    <w:rsid w:val="005F1A37"/>
    <w:rsid w:val="00607201"/>
    <w:rsid w:val="00611AF0"/>
    <w:rsid w:val="006122F7"/>
    <w:rsid w:val="0064498D"/>
    <w:rsid w:val="0065224C"/>
    <w:rsid w:val="006838F6"/>
    <w:rsid w:val="006B3116"/>
    <w:rsid w:val="006D299E"/>
    <w:rsid w:val="006D55F1"/>
    <w:rsid w:val="006D6EF4"/>
    <w:rsid w:val="006E2017"/>
    <w:rsid w:val="006E3D60"/>
    <w:rsid w:val="00725ACF"/>
    <w:rsid w:val="00756E7B"/>
    <w:rsid w:val="0077587A"/>
    <w:rsid w:val="007A5DE3"/>
    <w:rsid w:val="007F0B26"/>
    <w:rsid w:val="008058F4"/>
    <w:rsid w:val="008101A7"/>
    <w:rsid w:val="008112D6"/>
    <w:rsid w:val="00850CF0"/>
    <w:rsid w:val="00861E16"/>
    <w:rsid w:val="00875CFC"/>
    <w:rsid w:val="00880419"/>
    <w:rsid w:val="0088526B"/>
    <w:rsid w:val="008A3725"/>
    <w:rsid w:val="008A63BB"/>
    <w:rsid w:val="008B2503"/>
    <w:rsid w:val="008C7AA6"/>
    <w:rsid w:val="00955DCC"/>
    <w:rsid w:val="00987FAE"/>
    <w:rsid w:val="009E27B1"/>
    <w:rsid w:val="009E7246"/>
    <w:rsid w:val="00A056ED"/>
    <w:rsid w:val="00A20AB0"/>
    <w:rsid w:val="00A3552D"/>
    <w:rsid w:val="00A37D50"/>
    <w:rsid w:val="00A61D67"/>
    <w:rsid w:val="00AB6EBA"/>
    <w:rsid w:val="00AC28CA"/>
    <w:rsid w:val="00AC6C83"/>
    <w:rsid w:val="00AD00BD"/>
    <w:rsid w:val="00AE7BA4"/>
    <w:rsid w:val="00B375D8"/>
    <w:rsid w:val="00B54339"/>
    <w:rsid w:val="00B73744"/>
    <w:rsid w:val="00B97576"/>
    <w:rsid w:val="00B97E05"/>
    <w:rsid w:val="00BA7800"/>
    <w:rsid w:val="00BA7CE6"/>
    <w:rsid w:val="00BB4FE1"/>
    <w:rsid w:val="00BB6A7B"/>
    <w:rsid w:val="00BE327B"/>
    <w:rsid w:val="00BE51B7"/>
    <w:rsid w:val="00BF0CA3"/>
    <w:rsid w:val="00BF4179"/>
    <w:rsid w:val="00C20BF5"/>
    <w:rsid w:val="00C34896"/>
    <w:rsid w:val="00C43589"/>
    <w:rsid w:val="00C51F13"/>
    <w:rsid w:val="00C828DB"/>
    <w:rsid w:val="00C95C76"/>
    <w:rsid w:val="00CA5EFD"/>
    <w:rsid w:val="00CB1FFC"/>
    <w:rsid w:val="00CB5BF5"/>
    <w:rsid w:val="00CC4723"/>
    <w:rsid w:val="00D0296E"/>
    <w:rsid w:val="00D07D31"/>
    <w:rsid w:val="00D12125"/>
    <w:rsid w:val="00D212A2"/>
    <w:rsid w:val="00D3401F"/>
    <w:rsid w:val="00D50268"/>
    <w:rsid w:val="00D51121"/>
    <w:rsid w:val="00D628BA"/>
    <w:rsid w:val="00D7274B"/>
    <w:rsid w:val="00D73A48"/>
    <w:rsid w:val="00E0535B"/>
    <w:rsid w:val="00E23CB8"/>
    <w:rsid w:val="00E25CE7"/>
    <w:rsid w:val="00E3294D"/>
    <w:rsid w:val="00E459B7"/>
    <w:rsid w:val="00E6430C"/>
    <w:rsid w:val="00E66288"/>
    <w:rsid w:val="00E9490C"/>
    <w:rsid w:val="00EC1D01"/>
    <w:rsid w:val="00EC38AC"/>
    <w:rsid w:val="00EE0B38"/>
    <w:rsid w:val="00EE7176"/>
    <w:rsid w:val="00EF59FE"/>
    <w:rsid w:val="00F35E86"/>
    <w:rsid w:val="00F6708A"/>
    <w:rsid w:val="00F831A2"/>
    <w:rsid w:val="00FB22BD"/>
    <w:rsid w:val="00FB75E4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55AE"/>
  <w15:docId w15:val="{98E1708F-B724-4081-B040-96C0B12C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E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73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6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</dc:creator>
  <cp:lastModifiedBy>Natalija Tuđen</cp:lastModifiedBy>
  <cp:revision>7</cp:revision>
  <cp:lastPrinted>2023-02-06T09:21:00Z</cp:lastPrinted>
  <dcterms:created xsi:type="dcterms:W3CDTF">2023-02-06T06:54:00Z</dcterms:created>
  <dcterms:modified xsi:type="dcterms:W3CDTF">2023-02-06T09:23:00Z</dcterms:modified>
</cp:coreProperties>
</file>